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50" w:rsidRPr="005176F4" w:rsidRDefault="00E04D6B" w:rsidP="00752B50">
      <w:pPr>
        <w:jc w:val="center"/>
        <w:rPr>
          <w:rFonts w:ascii="Cambria" w:hAnsi="Cambria" w:cs="Book Antiqua"/>
          <w:b/>
          <w:bCs/>
          <w:sz w:val="54"/>
          <w:szCs w:val="54"/>
        </w:rPr>
      </w:pPr>
      <w:r>
        <w:rPr>
          <w:rFonts w:ascii="Cambria" w:hAnsi="Cambria" w:cs="Book Antiqua"/>
          <w:b/>
          <w:bCs/>
          <w:sz w:val="54"/>
          <w:szCs w:val="54"/>
        </w:rPr>
        <w:t xml:space="preserve"> </w:t>
      </w:r>
      <w:r w:rsidR="00752B50" w:rsidRPr="005176F4">
        <w:rPr>
          <w:rFonts w:ascii="Cambria" w:hAnsi="Cambria" w:cs="Book Antiqua"/>
          <w:b/>
          <w:bCs/>
          <w:sz w:val="54"/>
          <w:szCs w:val="54"/>
        </w:rPr>
        <w:t>ALAGAPPA UNIVERSITY</w:t>
      </w:r>
    </w:p>
    <w:p w:rsidR="00752B50" w:rsidRPr="000E7DB5" w:rsidRDefault="00752B50" w:rsidP="00752B50">
      <w:pPr>
        <w:jc w:val="center"/>
        <w:rPr>
          <w:rFonts w:ascii="Cambria" w:hAnsi="Cambria" w:cs="Book Antiqua"/>
          <w:bCs/>
          <w:sz w:val="26"/>
          <w:szCs w:val="26"/>
        </w:rPr>
      </w:pPr>
      <w:r w:rsidRPr="000E7DB5">
        <w:rPr>
          <w:rFonts w:ascii="Cambria" w:hAnsi="Cambria" w:cs="Book Antiqua"/>
          <w:bCs/>
          <w:sz w:val="26"/>
          <w:szCs w:val="26"/>
        </w:rPr>
        <w:t>(Accredited with A+ Grade by NAAC (</w:t>
      </w:r>
      <w:proofErr w:type="gramStart"/>
      <w:r w:rsidRPr="000E7DB5">
        <w:rPr>
          <w:rFonts w:ascii="Cambria" w:hAnsi="Cambria" w:cs="Book Antiqua"/>
          <w:bCs/>
          <w:sz w:val="26"/>
          <w:szCs w:val="26"/>
        </w:rPr>
        <w:t>CGPA :</w:t>
      </w:r>
      <w:proofErr w:type="gramEnd"/>
      <w:r w:rsidRPr="000E7DB5">
        <w:rPr>
          <w:rFonts w:ascii="Cambria" w:hAnsi="Cambria" w:cs="Book Antiqua"/>
          <w:bCs/>
          <w:sz w:val="26"/>
          <w:szCs w:val="26"/>
        </w:rPr>
        <w:t xml:space="preserve"> 3.64) in the Third Cycle) </w:t>
      </w:r>
      <w:r w:rsidRPr="000E7DB5">
        <w:rPr>
          <w:rFonts w:ascii="Cambria" w:hAnsi="Cambria" w:cs="Book Antiqua"/>
          <w:b/>
          <w:sz w:val="26"/>
          <w:szCs w:val="26"/>
        </w:rPr>
        <w:t>,</w:t>
      </w:r>
    </w:p>
    <w:p w:rsidR="00752B50" w:rsidRPr="000E7DB5" w:rsidRDefault="00752B50" w:rsidP="00752B50">
      <w:pPr>
        <w:jc w:val="center"/>
        <w:rPr>
          <w:rFonts w:ascii="Cambria" w:hAnsi="Cambria" w:cs="Book Antiqua"/>
          <w:bCs/>
          <w:sz w:val="26"/>
          <w:szCs w:val="26"/>
        </w:rPr>
      </w:pPr>
      <w:r w:rsidRPr="000E7DB5">
        <w:rPr>
          <w:rFonts w:ascii="Cambria" w:hAnsi="Cambria" w:cs="Book Antiqua"/>
          <w:bCs/>
          <w:sz w:val="26"/>
          <w:szCs w:val="26"/>
        </w:rPr>
        <w:t>Graded as Category-I University and granted autonomy by MHRD-UGC)</w:t>
      </w:r>
    </w:p>
    <w:p w:rsidR="00752B50" w:rsidRDefault="00752B50" w:rsidP="00752B50">
      <w:pPr>
        <w:tabs>
          <w:tab w:val="right" w:pos="9214"/>
        </w:tabs>
        <w:ind w:right="-46"/>
        <w:jc w:val="both"/>
        <w:rPr>
          <w:rFonts w:ascii="Bookman Old Style" w:hAnsi="Bookman Old Style"/>
          <w:b/>
          <w:sz w:val="20"/>
          <w:szCs w:val="20"/>
        </w:rPr>
      </w:pPr>
    </w:p>
    <w:p w:rsidR="00752B50" w:rsidRPr="005176F4" w:rsidRDefault="00752B50" w:rsidP="00752B50">
      <w:pPr>
        <w:tabs>
          <w:tab w:val="right" w:pos="9214"/>
        </w:tabs>
        <w:ind w:right="-46"/>
        <w:jc w:val="center"/>
        <w:rPr>
          <w:rFonts w:ascii="Cambria" w:hAnsi="Cambria"/>
          <w:b/>
          <w:sz w:val="40"/>
          <w:szCs w:val="34"/>
        </w:rPr>
      </w:pPr>
      <w:r w:rsidRPr="005176F4">
        <w:rPr>
          <w:rFonts w:ascii="Cambria" w:hAnsi="Cambria"/>
          <w:b/>
          <w:sz w:val="40"/>
          <w:szCs w:val="34"/>
        </w:rPr>
        <w:t>DIRECTORATE OF COLLABORATIVE PROGRAMMES</w:t>
      </w:r>
    </w:p>
    <w:p w:rsidR="00752B50" w:rsidRDefault="00752B50" w:rsidP="00752B50">
      <w:pPr>
        <w:tabs>
          <w:tab w:val="right" w:pos="9214"/>
        </w:tabs>
        <w:ind w:right="-46"/>
        <w:rPr>
          <w:rFonts w:ascii="Bookman Old Style" w:hAnsi="Bookman Old Style"/>
          <w:b/>
          <w:sz w:val="21"/>
          <w:szCs w:val="21"/>
        </w:rPr>
      </w:pPr>
    </w:p>
    <w:p w:rsidR="008C2283" w:rsidRDefault="008C2283" w:rsidP="008C2283">
      <w:pPr>
        <w:tabs>
          <w:tab w:val="right" w:pos="9214"/>
        </w:tabs>
        <w:ind w:right="-46"/>
        <w:jc w:val="both"/>
        <w:rPr>
          <w:rFonts w:ascii="Bookman Old Style" w:hAnsi="Bookman Old Style"/>
          <w:b/>
        </w:rPr>
      </w:pPr>
    </w:p>
    <w:p w:rsidR="008C2283" w:rsidRDefault="008C2283" w:rsidP="008C2283">
      <w:pPr>
        <w:tabs>
          <w:tab w:val="right" w:pos="9214"/>
        </w:tabs>
        <w:ind w:right="-46"/>
        <w:jc w:val="both"/>
        <w:rPr>
          <w:rFonts w:ascii="Bookman Old Style" w:hAnsi="Bookman Old Style"/>
          <w:b/>
        </w:rPr>
      </w:pPr>
    </w:p>
    <w:p w:rsidR="008C2283" w:rsidRDefault="008C2283" w:rsidP="008C2283">
      <w:pPr>
        <w:tabs>
          <w:tab w:val="right" w:pos="9214"/>
        </w:tabs>
        <w:ind w:right="-46"/>
        <w:jc w:val="both"/>
        <w:rPr>
          <w:rFonts w:ascii="Bookman Old Style" w:hAnsi="Bookman Old Style"/>
          <w:b/>
        </w:rPr>
      </w:pPr>
    </w:p>
    <w:p w:rsidR="008C2283" w:rsidRDefault="00CC608E" w:rsidP="008C2283">
      <w:pPr>
        <w:tabs>
          <w:tab w:val="right" w:pos="9214"/>
        </w:tabs>
        <w:ind w:right="-46"/>
        <w:jc w:val="both"/>
        <w:rPr>
          <w:rFonts w:ascii="Bookman Old Style" w:hAnsi="Bookman Old Style"/>
          <w:b/>
        </w:rPr>
      </w:pPr>
      <w:r w:rsidRPr="00CC608E">
        <w:rPr>
          <w:rFonts w:ascii="Bookman Old Style" w:hAnsi="Bookman Old Style"/>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style="position:absolute;left:0;text-align:left;margin-left:143.15pt;margin-top:5.5pt;width:166.5pt;height:157.65pt;z-index:-1;visibility:visible">
            <v:stroke joinstyle="round"/>
            <v:imagedata r:id="rId5" o:title=""/>
          </v:shape>
        </w:pict>
      </w:r>
    </w:p>
    <w:p w:rsidR="008C2283" w:rsidRDefault="008C2283" w:rsidP="008C2283">
      <w:pPr>
        <w:tabs>
          <w:tab w:val="right" w:pos="9214"/>
        </w:tabs>
        <w:ind w:right="-46"/>
        <w:jc w:val="both"/>
        <w:rPr>
          <w:rFonts w:ascii="Bookman Old Style" w:hAnsi="Bookman Old Style"/>
          <w:b/>
        </w:rPr>
      </w:pPr>
    </w:p>
    <w:p w:rsidR="008C2283" w:rsidRDefault="008C2283" w:rsidP="008C2283">
      <w:pPr>
        <w:tabs>
          <w:tab w:val="right" w:pos="9214"/>
        </w:tabs>
        <w:ind w:right="-46"/>
        <w:jc w:val="both"/>
        <w:rPr>
          <w:rFonts w:ascii="Bookman Old Style" w:hAnsi="Bookman Old Style"/>
          <w:b/>
        </w:rPr>
      </w:pPr>
    </w:p>
    <w:p w:rsidR="008C2283" w:rsidRDefault="008C2283" w:rsidP="008C2283">
      <w:pPr>
        <w:spacing w:line="360" w:lineRule="auto"/>
        <w:jc w:val="center"/>
        <w:rPr>
          <w:b/>
          <w:sz w:val="40"/>
        </w:rPr>
      </w:pPr>
    </w:p>
    <w:p w:rsidR="008C2283" w:rsidRDefault="008C2283" w:rsidP="008C2283">
      <w:pPr>
        <w:spacing w:line="360" w:lineRule="auto"/>
        <w:jc w:val="center"/>
        <w:rPr>
          <w:b/>
          <w:sz w:val="40"/>
        </w:rPr>
      </w:pPr>
    </w:p>
    <w:p w:rsidR="008C2283" w:rsidRDefault="008C2283" w:rsidP="008C2283">
      <w:pPr>
        <w:jc w:val="center"/>
        <w:rPr>
          <w:sz w:val="28"/>
          <w:szCs w:val="28"/>
        </w:rPr>
      </w:pPr>
    </w:p>
    <w:p w:rsidR="008C2283" w:rsidRDefault="008C2283" w:rsidP="005A2362">
      <w:pPr>
        <w:spacing w:line="360" w:lineRule="auto"/>
        <w:jc w:val="center"/>
        <w:rPr>
          <w:rFonts w:ascii="Cambria" w:hAnsi="Cambria"/>
          <w:b/>
          <w:sz w:val="36"/>
          <w:szCs w:val="44"/>
        </w:rPr>
      </w:pPr>
    </w:p>
    <w:p w:rsidR="008C2283" w:rsidRDefault="008C2283" w:rsidP="005A2362">
      <w:pPr>
        <w:spacing w:line="360" w:lineRule="auto"/>
        <w:jc w:val="center"/>
        <w:rPr>
          <w:rFonts w:ascii="Cambria" w:hAnsi="Cambria"/>
          <w:b/>
          <w:sz w:val="36"/>
          <w:szCs w:val="44"/>
        </w:rPr>
      </w:pPr>
    </w:p>
    <w:p w:rsidR="008C2283" w:rsidRDefault="008C2283" w:rsidP="005A2362">
      <w:pPr>
        <w:spacing w:line="360" w:lineRule="auto"/>
        <w:jc w:val="center"/>
        <w:rPr>
          <w:rFonts w:ascii="Cambria" w:hAnsi="Cambria"/>
          <w:b/>
          <w:sz w:val="36"/>
          <w:szCs w:val="44"/>
        </w:rPr>
      </w:pPr>
    </w:p>
    <w:p w:rsidR="005A2362" w:rsidRPr="002F35C3" w:rsidRDefault="0028701F" w:rsidP="005A2362">
      <w:pPr>
        <w:spacing w:line="360" w:lineRule="auto"/>
        <w:jc w:val="center"/>
        <w:rPr>
          <w:rFonts w:ascii="Cambria" w:hAnsi="Cambria"/>
          <w:b/>
          <w:sz w:val="36"/>
          <w:szCs w:val="44"/>
        </w:rPr>
      </w:pPr>
      <w:r w:rsidRPr="002F35C3">
        <w:rPr>
          <w:rFonts w:ascii="Cambria" w:hAnsi="Cambria"/>
          <w:b/>
          <w:sz w:val="36"/>
          <w:szCs w:val="44"/>
        </w:rPr>
        <w:t xml:space="preserve">CRAFT CERTIFICATE COURSE IN </w:t>
      </w:r>
      <w:r w:rsidR="00E61FDE">
        <w:rPr>
          <w:rFonts w:ascii="Cambria" w:hAnsi="Cambria"/>
          <w:b/>
          <w:sz w:val="36"/>
          <w:szCs w:val="44"/>
        </w:rPr>
        <w:t>HOUSE</w:t>
      </w:r>
      <w:r w:rsidR="002F35C3" w:rsidRPr="002F35C3">
        <w:rPr>
          <w:rFonts w:ascii="Cambria" w:hAnsi="Cambria"/>
          <w:b/>
          <w:sz w:val="36"/>
          <w:szCs w:val="44"/>
        </w:rPr>
        <w:t>KEEPING</w:t>
      </w:r>
    </w:p>
    <w:p w:rsidR="00FE3CAB" w:rsidRDefault="00FE3CAB"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r w:rsidRPr="005A2362">
        <w:rPr>
          <w:rFonts w:ascii="Cambria" w:hAnsi="Cambria"/>
          <w:b/>
        </w:rPr>
        <w:t>Regulations and Syllabus</w:t>
      </w:r>
    </w:p>
    <w:p w:rsidR="005A2362" w:rsidRPr="005A2362" w:rsidRDefault="005A2362" w:rsidP="005A2362">
      <w:pPr>
        <w:spacing w:line="360" w:lineRule="auto"/>
        <w:jc w:val="center"/>
        <w:rPr>
          <w:rFonts w:ascii="Cambria" w:hAnsi="Cambria"/>
          <w:b/>
          <w:iCs/>
        </w:rPr>
      </w:pPr>
      <w:r w:rsidRPr="005A2362">
        <w:rPr>
          <w:rFonts w:ascii="Cambria" w:hAnsi="Cambria"/>
          <w:b/>
          <w:iCs/>
        </w:rPr>
        <w:t>[</w:t>
      </w:r>
      <w:r w:rsidRPr="005A2362">
        <w:rPr>
          <w:rFonts w:ascii="Cambria" w:hAnsi="Cambria"/>
          <w:b/>
          <w:bCs/>
          <w:iCs/>
        </w:rPr>
        <w:t>For those who join the Course in July 201</w:t>
      </w:r>
      <w:r w:rsidR="00916A0D">
        <w:rPr>
          <w:rFonts w:ascii="Cambria" w:hAnsi="Cambria"/>
          <w:b/>
          <w:bCs/>
          <w:iCs/>
        </w:rPr>
        <w:t>8</w:t>
      </w:r>
      <w:r w:rsidRPr="005A2362">
        <w:rPr>
          <w:rFonts w:ascii="Cambria" w:hAnsi="Cambria"/>
          <w:b/>
          <w:bCs/>
          <w:iCs/>
        </w:rPr>
        <w:t xml:space="preserve"> and after</w:t>
      </w:r>
      <w:r w:rsidRPr="005A2362">
        <w:rPr>
          <w:rFonts w:ascii="Cambria" w:hAnsi="Cambria"/>
          <w:b/>
          <w:iCs/>
        </w:rPr>
        <w:t>]</w:t>
      </w: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lang w:val="en-IN"/>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E63F14">
      <w:pPr>
        <w:suppressAutoHyphens w:val="0"/>
        <w:spacing w:after="200" w:line="276" w:lineRule="auto"/>
        <w:jc w:val="center"/>
        <w:rPr>
          <w:rFonts w:ascii="Cambria" w:hAnsi="Cambria"/>
          <w:b/>
          <w:bCs/>
          <w:u w:val="single"/>
        </w:rPr>
      </w:pPr>
      <w:r w:rsidRPr="005A2362">
        <w:rPr>
          <w:rFonts w:ascii="Cambria" w:hAnsi="Cambria"/>
          <w:b/>
          <w:u w:val="single"/>
        </w:rPr>
        <w:t xml:space="preserve">GENERAL INSTRUCTIONS AND </w:t>
      </w:r>
      <w:r w:rsidRPr="005A2362">
        <w:rPr>
          <w:rFonts w:ascii="Cambria" w:hAnsi="Cambria"/>
          <w:b/>
          <w:bCs/>
          <w:u w:val="single"/>
        </w:rPr>
        <w:t>REGULATIONS</w:t>
      </w:r>
    </w:p>
    <w:p w:rsidR="005A2362" w:rsidRPr="005A2362" w:rsidRDefault="0028701F" w:rsidP="0030084E">
      <w:pPr>
        <w:spacing w:after="120"/>
        <w:jc w:val="both"/>
        <w:rPr>
          <w:rFonts w:ascii="Cambria" w:hAnsi="Cambria"/>
        </w:rPr>
      </w:pPr>
      <w:r w:rsidRPr="006173D2">
        <w:rPr>
          <w:b/>
          <w:color w:val="000000"/>
        </w:rPr>
        <w:lastRenderedPageBreak/>
        <w:t xml:space="preserve">Craft Certificate course in </w:t>
      </w:r>
      <w:r w:rsidR="002F35C3">
        <w:rPr>
          <w:b/>
          <w:color w:val="000000"/>
        </w:rPr>
        <w:t xml:space="preserve">House Keeping </w:t>
      </w:r>
      <w:r w:rsidR="005A2362" w:rsidRPr="005A2362">
        <w:rPr>
          <w:rFonts w:ascii="Cambria" w:hAnsi="Cambria"/>
        </w:rPr>
        <w:t xml:space="preserve">conducted by Alagappa University, Karaikudi, Tamil Nadu </w:t>
      </w:r>
      <w:r w:rsidR="0030084E">
        <w:rPr>
          <w:rFonts w:ascii="Cambria" w:hAnsi="Cambria"/>
        </w:rPr>
        <w:t xml:space="preserve">through its </w:t>
      </w:r>
      <w:r w:rsidR="0030084E" w:rsidRPr="005A2362">
        <w:rPr>
          <w:rFonts w:ascii="Cambria" w:hAnsi="Cambria"/>
        </w:rPr>
        <w:t xml:space="preserve">Collaborative Institution </w:t>
      </w:r>
      <w:r w:rsidR="00817AA2">
        <w:rPr>
          <w:rFonts w:ascii="Cambria" w:hAnsi="Cambria"/>
        </w:rPr>
        <w:t>__________________________________ at ____________________________________</w:t>
      </w:r>
      <w:r w:rsidR="005A2362" w:rsidRPr="005A2362">
        <w:rPr>
          <w:rFonts w:ascii="Cambria" w:hAnsi="Cambria"/>
        </w:rPr>
        <w:t xml:space="preserve">. </w:t>
      </w:r>
    </w:p>
    <w:p w:rsidR="005A2362" w:rsidRPr="005A2362" w:rsidRDefault="005A2362" w:rsidP="0030084E">
      <w:pPr>
        <w:spacing w:after="120"/>
        <w:jc w:val="both"/>
        <w:rPr>
          <w:rFonts w:ascii="Cambria" w:hAnsi="Cambria"/>
        </w:rPr>
      </w:pPr>
      <w:r w:rsidRPr="005A2362">
        <w:rPr>
          <w:rFonts w:ascii="Cambria" w:hAnsi="Cambria"/>
        </w:rPr>
        <w:t xml:space="preserve">Applicable to all the candidates admitted from the </w:t>
      </w:r>
      <w:r w:rsidR="001A3816">
        <w:rPr>
          <w:rFonts w:ascii="Cambria" w:hAnsi="Cambria"/>
        </w:rPr>
        <w:t>a</w:t>
      </w:r>
      <w:r w:rsidRPr="005A2362">
        <w:rPr>
          <w:rFonts w:ascii="Cambria" w:hAnsi="Cambria"/>
        </w:rPr>
        <w:t xml:space="preserve">cademic year </w:t>
      </w:r>
      <w:r w:rsidRPr="005A2362">
        <w:rPr>
          <w:rFonts w:ascii="Cambria" w:hAnsi="Cambria"/>
          <w:b/>
        </w:rPr>
        <w:t>201</w:t>
      </w:r>
      <w:r w:rsidR="00916A0D">
        <w:rPr>
          <w:rFonts w:ascii="Cambria" w:hAnsi="Cambria"/>
          <w:b/>
        </w:rPr>
        <w:t>8</w:t>
      </w:r>
      <w:r w:rsidR="001A3816">
        <w:rPr>
          <w:rFonts w:ascii="Cambria" w:hAnsi="Cambria"/>
          <w:b/>
        </w:rPr>
        <w:t xml:space="preserve"> </w:t>
      </w:r>
      <w:r w:rsidRPr="005A2362">
        <w:rPr>
          <w:rFonts w:ascii="Cambria" w:hAnsi="Cambria"/>
        </w:rPr>
        <w:t>onwards.</w:t>
      </w: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 xml:space="preserve">Eligibility: </w:t>
      </w:r>
    </w:p>
    <w:p w:rsidR="0030084E" w:rsidRPr="00F47576" w:rsidRDefault="0007294E" w:rsidP="00F47576">
      <w:pPr>
        <w:suppressAutoHyphens w:val="0"/>
        <w:spacing w:after="240"/>
        <w:ind w:left="720"/>
        <w:jc w:val="both"/>
      </w:pPr>
      <w:r>
        <w:t xml:space="preserve">A pass in the SSLC Examination conducted by the Government of Tamil Nadu, or an examination accepted as equivalent thereto by the Syndicate </w:t>
      </w:r>
      <w:r w:rsidRPr="00222ED1">
        <w:t xml:space="preserve">for admission to </w:t>
      </w:r>
      <w:r w:rsidR="0028701F" w:rsidRPr="006173D2">
        <w:rPr>
          <w:b/>
          <w:color w:val="000000"/>
        </w:rPr>
        <w:t xml:space="preserve">Craft Certificate course in </w:t>
      </w:r>
      <w:r w:rsidR="002F35C3">
        <w:rPr>
          <w:b/>
          <w:color w:val="000000"/>
        </w:rPr>
        <w:t>House Keeping</w:t>
      </w:r>
      <w:r w:rsidRPr="00BD6BAA">
        <w:t>.</w:t>
      </w: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Admission:</w:t>
      </w:r>
    </w:p>
    <w:p w:rsidR="009E47BC" w:rsidRDefault="005A2362" w:rsidP="005A2362">
      <w:pPr>
        <w:pStyle w:val="ListParagraph"/>
        <w:spacing w:after="120" w:line="240" w:lineRule="auto"/>
        <w:jc w:val="both"/>
        <w:rPr>
          <w:rFonts w:ascii="Cambria" w:hAnsi="Cambria"/>
        </w:rPr>
      </w:pPr>
      <w:r w:rsidRPr="005A2362">
        <w:rPr>
          <w:rFonts w:ascii="Cambria" w:hAnsi="Cambria"/>
        </w:rPr>
        <w:t xml:space="preserve">Admission is based on the marks in the qualifying </w:t>
      </w:r>
      <w:r w:rsidR="009E47BC">
        <w:rPr>
          <w:rFonts w:ascii="Cambria" w:hAnsi="Cambria"/>
        </w:rPr>
        <w:t>examination.</w:t>
      </w:r>
    </w:p>
    <w:p w:rsidR="0030084E" w:rsidRPr="005A2362" w:rsidRDefault="0030084E" w:rsidP="005A2362">
      <w:pPr>
        <w:pStyle w:val="ListParagraph"/>
        <w:spacing w:after="120" w:line="240" w:lineRule="auto"/>
        <w:jc w:val="both"/>
        <w:rPr>
          <w:rFonts w:ascii="Cambria" w:hAnsi="Cambria"/>
        </w:rPr>
      </w:pP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Duration of the course:</w:t>
      </w:r>
    </w:p>
    <w:p w:rsidR="00817AA2" w:rsidRDefault="00817AA2" w:rsidP="00817AA2">
      <w:pPr>
        <w:pStyle w:val="Default"/>
        <w:ind w:left="810"/>
      </w:pPr>
      <w:r w:rsidRPr="00222ED1">
        <w:t xml:space="preserve">The </w:t>
      </w:r>
      <w:r w:rsidR="00252DBF">
        <w:t>c</w:t>
      </w:r>
      <w:r w:rsidRPr="00222ED1">
        <w:t xml:space="preserve">ourse shall extend over a period of </w:t>
      </w:r>
      <w:r>
        <w:t>one year</w:t>
      </w:r>
      <w:r w:rsidRPr="00222ED1">
        <w:t xml:space="preserve"> under </w:t>
      </w:r>
      <w:r w:rsidR="00252DBF" w:rsidRPr="00222ED1">
        <w:t>semester pattern</w:t>
      </w:r>
    </w:p>
    <w:p w:rsidR="00817AA2" w:rsidRPr="00817AA2" w:rsidRDefault="00817AA2" w:rsidP="00817AA2">
      <w:pPr>
        <w:pStyle w:val="Default"/>
        <w:ind w:left="810"/>
        <w:rPr>
          <w:rFonts w:ascii="Cambria" w:eastAsia="Times New Roman" w:hAnsi="Cambria"/>
        </w:rPr>
      </w:pPr>
    </w:p>
    <w:p w:rsidR="005A2362" w:rsidRPr="005A2362" w:rsidRDefault="005A2362" w:rsidP="005A2362">
      <w:pPr>
        <w:pStyle w:val="Default"/>
        <w:numPr>
          <w:ilvl w:val="0"/>
          <w:numId w:val="1"/>
        </w:numPr>
        <w:rPr>
          <w:rFonts w:ascii="Cambria" w:eastAsia="Times New Roman" w:hAnsi="Cambria"/>
        </w:rPr>
      </w:pPr>
      <w:r w:rsidRPr="005A2362">
        <w:rPr>
          <w:rFonts w:ascii="Cambria" w:hAnsi="Cambria"/>
          <w:b/>
        </w:rPr>
        <w:t>Standard of Passing and Award of Division:</w:t>
      </w:r>
      <w:r w:rsidRPr="005A2362">
        <w:rPr>
          <w:rFonts w:ascii="Cambria" w:hAnsi="Cambria"/>
          <w:b/>
          <w:bCs/>
        </w:rPr>
        <w:t xml:space="preserve"> </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rPr>
        <w:t>Students shall have a minimum of 40% of total marks of the University examination</w:t>
      </w:r>
      <w:r w:rsidR="00252DBF">
        <w:rPr>
          <w:rFonts w:ascii="Cambria" w:hAnsi="Cambria"/>
        </w:rPr>
        <w:t>s</w:t>
      </w:r>
      <w:r w:rsidRPr="005A2362">
        <w:rPr>
          <w:rFonts w:ascii="Cambria" w:hAnsi="Cambria"/>
        </w:rPr>
        <w:t xml:space="preserve"> in each subject. The overall passing minimum is 40% both in aggregate of </w:t>
      </w:r>
      <w:r w:rsidRPr="005A2362">
        <w:rPr>
          <w:rFonts w:ascii="Cambria" w:hAnsi="Cambria"/>
          <w:bCs/>
        </w:rPr>
        <w:t>Continuous</w:t>
      </w:r>
      <w:r w:rsidRPr="005A2362">
        <w:rPr>
          <w:rFonts w:ascii="Cambria" w:hAnsi="Cambria"/>
        </w:rPr>
        <w:t xml:space="preserve"> Internal </w:t>
      </w:r>
      <w:r w:rsidRPr="005A2362">
        <w:rPr>
          <w:rFonts w:ascii="Cambria" w:hAnsi="Cambria"/>
          <w:bCs/>
        </w:rPr>
        <w:t>Assessment</w:t>
      </w:r>
      <w:r w:rsidRPr="005A2362">
        <w:rPr>
          <w:rFonts w:ascii="Cambria" w:hAnsi="Cambria"/>
        </w:rPr>
        <w:t xml:space="preserve"> and external in each subject. </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The </w:t>
      </w:r>
      <w:r w:rsidR="00252DBF">
        <w:rPr>
          <w:rFonts w:ascii="Cambria" w:hAnsi="Cambria"/>
          <w:color w:val="000000"/>
        </w:rPr>
        <w:t>m</w:t>
      </w:r>
      <w:r w:rsidRPr="005A2362">
        <w:rPr>
          <w:rFonts w:ascii="Cambria" w:hAnsi="Cambria"/>
          <w:color w:val="000000"/>
        </w:rPr>
        <w:t xml:space="preserve">inimum marks for passing in each theory / Lab course shall be 40% of the marks prescribed for the paper / lab. </w:t>
      </w:r>
    </w:p>
    <w:p w:rsidR="009E47BC" w:rsidRPr="005A2362" w:rsidRDefault="009E47BC" w:rsidP="009E47BC">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sidR="00252DBF">
        <w:rPr>
          <w:rFonts w:ascii="Cambria" w:hAnsi="Cambria"/>
          <w:color w:val="000000"/>
        </w:rPr>
        <w:t>s</w:t>
      </w:r>
      <w:r w:rsidRPr="005A2362">
        <w:rPr>
          <w:rFonts w:ascii="Cambria" w:hAnsi="Cambria"/>
          <w:color w:val="000000"/>
        </w:rPr>
        <w:t xml:space="preserve">ecures 40% or more marks but less than </w:t>
      </w:r>
      <w:r>
        <w:rPr>
          <w:rFonts w:ascii="Cambria" w:hAnsi="Cambria"/>
          <w:color w:val="000000"/>
        </w:rPr>
        <w:t>5</w:t>
      </w:r>
      <w:r w:rsidRPr="005A2362">
        <w:rPr>
          <w:rFonts w:ascii="Cambria" w:hAnsi="Cambria"/>
          <w:color w:val="000000"/>
        </w:rPr>
        <w:t xml:space="preserve">0% of the aggregate marks, shall be awarded </w:t>
      </w:r>
      <w:r>
        <w:rPr>
          <w:rFonts w:ascii="Cambria" w:hAnsi="Cambria"/>
          <w:b/>
          <w:bCs/>
          <w:color w:val="000000"/>
        </w:rPr>
        <w:t>THIRD</w:t>
      </w:r>
      <w:r w:rsidRPr="005A2362">
        <w:rPr>
          <w:rFonts w:ascii="Cambria" w:hAnsi="Cambria"/>
          <w:b/>
          <w:bCs/>
          <w:color w:val="000000"/>
        </w:rPr>
        <w:t xml:space="preserve"> CLASS.</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sidR="00252DBF">
        <w:rPr>
          <w:rFonts w:ascii="Cambria" w:hAnsi="Cambria"/>
          <w:color w:val="000000"/>
        </w:rPr>
        <w:t>s</w:t>
      </w:r>
      <w:r w:rsidR="00D1692D">
        <w:rPr>
          <w:rFonts w:ascii="Cambria" w:hAnsi="Cambria"/>
          <w:color w:val="000000"/>
        </w:rPr>
        <w:t>ecures 5</w:t>
      </w:r>
      <w:r w:rsidRPr="005A2362">
        <w:rPr>
          <w:rFonts w:ascii="Cambria" w:hAnsi="Cambria"/>
          <w:color w:val="000000"/>
        </w:rPr>
        <w:t xml:space="preserve">0% or more marks but less than 60% of the aggregate marks, shall be awarded </w:t>
      </w:r>
      <w:r w:rsidRPr="005A2362">
        <w:rPr>
          <w:rFonts w:ascii="Cambria" w:hAnsi="Cambria"/>
          <w:b/>
          <w:bCs/>
          <w:color w:val="000000"/>
        </w:rPr>
        <w:t>SECOND CLASS.</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w:t>
      </w:r>
      <w:proofErr w:type="gramStart"/>
      <w:r w:rsidRPr="005A2362">
        <w:rPr>
          <w:rFonts w:ascii="Cambria" w:hAnsi="Cambria"/>
          <w:color w:val="000000"/>
        </w:rPr>
        <w:t>candidate</w:t>
      </w:r>
      <w:proofErr w:type="gramEnd"/>
      <w:r w:rsidRPr="005A2362">
        <w:rPr>
          <w:rFonts w:ascii="Cambria" w:hAnsi="Cambria"/>
          <w:color w:val="000000"/>
        </w:rPr>
        <w:t xml:space="preserve"> who secures 60% or more of the aggregate marks, shall be awarded </w:t>
      </w:r>
      <w:r w:rsidRPr="005A2362">
        <w:rPr>
          <w:rFonts w:ascii="Cambria" w:hAnsi="Cambria"/>
          <w:b/>
          <w:bCs/>
          <w:color w:val="000000"/>
        </w:rPr>
        <w:t>FIRST CLASS.</w:t>
      </w:r>
    </w:p>
    <w:p w:rsidR="005A2362" w:rsidRPr="005A2362" w:rsidRDefault="005A2362" w:rsidP="00644F3E">
      <w:pPr>
        <w:pStyle w:val="ListParagraph"/>
        <w:numPr>
          <w:ilvl w:val="0"/>
          <w:numId w:val="2"/>
        </w:numPr>
        <w:autoSpaceDE w:val="0"/>
        <w:autoSpaceDN w:val="0"/>
        <w:adjustRightInd w:val="0"/>
        <w:spacing w:after="120" w:line="240" w:lineRule="auto"/>
        <w:ind w:left="1080" w:hanging="270"/>
        <w:jc w:val="both"/>
        <w:rPr>
          <w:rFonts w:ascii="Cambria" w:hAnsi="Cambria"/>
          <w:b/>
        </w:rPr>
      </w:pPr>
      <w:r w:rsidRPr="005A2362">
        <w:rPr>
          <w:rFonts w:ascii="Cambria" w:hAnsi="Cambria"/>
          <w:color w:val="000000"/>
        </w:rPr>
        <w:t xml:space="preserve">The Practical / Project shall be assessed by the two examiners, </w:t>
      </w:r>
      <w:r w:rsidRPr="005A2362">
        <w:rPr>
          <w:rFonts w:ascii="Cambria" w:hAnsi="Cambria"/>
          <w:bCs/>
        </w:rPr>
        <w:t>by an internal examiner and an external examiner.</w:t>
      </w:r>
    </w:p>
    <w:p w:rsidR="005A2362" w:rsidRPr="005A2362" w:rsidRDefault="005A2362" w:rsidP="005A2362">
      <w:pPr>
        <w:pStyle w:val="ListParagraph"/>
        <w:autoSpaceDE w:val="0"/>
        <w:autoSpaceDN w:val="0"/>
        <w:adjustRightInd w:val="0"/>
        <w:spacing w:after="120" w:line="240" w:lineRule="auto"/>
        <w:ind w:left="1080"/>
        <w:jc w:val="both"/>
        <w:rPr>
          <w:rFonts w:ascii="Cambria" w:hAnsi="Cambria"/>
          <w:b/>
        </w:rPr>
      </w:pPr>
      <w:r w:rsidRPr="005A2362">
        <w:rPr>
          <w:rFonts w:ascii="Cambria" w:hAnsi="Cambria"/>
        </w:rPr>
        <w:t xml:space="preserve">        </w:t>
      </w:r>
    </w:p>
    <w:p w:rsidR="005A2362" w:rsidRPr="005A2362" w:rsidRDefault="005A2362" w:rsidP="005A2362">
      <w:pPr>
        <w:pStyle w:val="ListParagraph"/>
        <w:numPr>
          <w:ilvl w:val="0"/>
          <w:numId w:val="1"/>
        </w:numPr>
        <w:autoSpaceDE w:val="0"/>
        <w:autoSpaceDN w:val="0"/>
        <w:adjustRightInd w:val="0"/>
        <w:spacing w:after="0" w:line="240" w:lineRule="auto"/>
        <w:rPr>
          <w:rFonts w:ascii="Cambria" w:hAnsi="Cambria"/>
          <w:b/>
          <w:color w:val="000000"/>
        </w:rPr>
      </w:pPr>
      <w:r w:rsidRPr="005A2362">
        <w:rPr>
          <w:rFonts w:ascii="Cambria" w:hAnsi="Cambria"/>
          <w:b/>
          <w:bCs/>
        </w:rPr>
        <w:t xml:space="preserve">Continuous internal Assessment: </w:t>
      </w:r>
    </w:p>
    <w:p w:rsidR="005A2362" w:rsidRPr="005A2362" w:rsidRDefault="005A2362" w:rsidP="005A2362">
      <w:pPr>
        <w:pStyle w:val="ListParagraph"/>
        <w:numPr>
          <w:ilvl w:val="0"/>
          <w:numId w:val="4"/>
        </w:numPr>
        <w:autoSpaceDE w:val="0"/>
        <w:autoSpaceDN w:val="0"/>
        <w:adjustRightInd w:val="0"/>
        <w:spacing w:after="0" w:line="240" w:lineRule="auto"/>
        <w:rPr>
          <w:rFonts w:ascii="Cambria" w:hAnsi="Cambria"/>
          <w:color w:val="000000"/>
        </w:rPr>
      </w:pPr>
      <w:r w:rsidRPr="005A2362">
        <w:rPr>
          <w:rFonts w:ascii="Cambria" w:hAnsi="Cambria"/>
          <w:bCs/>
        </w:rPr>
        <w:t>Continuous Internal Assessment for each paper</w:t>
      </w:r>
      <w:r w:rsidRPr="005A2362">
        <w:rPr>
          <w:rFonts w:ascii="Cambria" w:hAnsi="Cambria"/>
        </w:rPr>
        <w:t xml:space="preserve"> shall be by means of Written Tests, Assignments, Class tests and Seminars</w:t>
      </w:r>
    </w:p>
    <w:p w:rsidR="005A2362" w:rsidRPr="005A2362" w:rsidRDefault="005A2362" w:rsidP="005A2362">
      <w:pPr>
        <w:pStyle w:val="ListParagraph"/>
        <w:numPr>
          <w:ilvl w:val="0"/>
          <w:numId w:val="4"/>
        </w:numPr>
        <w:spacing w:after="120" w:line="240" w:lineRule="auto"/>
        <w:jc w:val="both"/>
        <w:rPr>
          <w:rFonts w:ascii="Cambria" w:hAnsi="Cambria"/>
        </w:rPr>
      </w:pPr>
      <w:r w:rsidRPr="005A2362">
        <w:rPr>
          <w:rFonts w:ascii="Cambria" w:hAnsi="Cambria"/>
          <w:b/>
        </w:rPr>
        <w:t>25 marks</w:t>
      </w:r>
      <w:r w:rsidRPr="005A2362">
        <w:rPr>
          <w:rFonts w:ascii="Cambria" w:hAnsi="Cambria"/>
        </w:rPr>
        <w:t xml:space="preserve"> allotted for the Continuous Internal assessment is distributed for Written Test, Assignment, Class test and Seminars.</w:t>
      </w:r>
    </w:p>
    <w:p w:rsidR="005A2362" w:rsidRPr="005A2362" w:rsidRDefault="005A2362" w:rsidP="005A2362">
      <w:pPr>
        <w:numPr>
          <w:ilvl w:val="0"/>
          <w:numId w:val="4"/>
        </w:numPr>
        <w:suppressAutoHyphens w:val="0"/>
        <w:spacing w:after="120"/>
        <w:jc w:val="both"/>
        <w:rPr>
          <w:rFonts w:ascii="Cambria" w:hAnsi="Cambria"/>
        </w:rPr>
      </w:pPr>
      <w:r w:rsidRPr="005A2362">
        <w:rPr>
          <w:rFonts w:ascii="Cambria" w:hAnsi="Cambria"/>
        </w:rPr>
        <w:t xml:space="preserve">Two Internal Tests of 2 hours duration may be conducted during the semester for each course / subject and the best marks may be considered and one Model Examination will be conducted at the end of the semester prior to University examination. Students may be asked to submit at least five assignments in each subject.  They should also participate in Seminars conducted for each subject and marks allocated accordingly.  </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Conduct of the </w:t>
      </w:r>
      <w:r w:rsidRPr="005A2362">
        <w:rPr>
          <w:rFonts w:ascii="Cambria" w:hAnsi="Cambria"/>
          <w:bCs/>
        </w:rPr>
        <w:t xml:space="preserve">Continuous </w:t>
      </w:r>
      <w:r w:rsidRPr="005A2362">
        <w:rPr>
          <w:rFonts w:ascii="Cambria" w:hAnsi="Cambria"/>
        </w:rPr>
        <w:t>internal assessment shall be the responsibility of the concerned faculty.</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The </w:t>
      </w:r>
      <w:r w:rsidRPr="005A2362">
        <w:rPr>
          <w:rFonts w:ascii="Cambria" w:hAnsi="Cambria"/>
          <w:bCs/>
        </w:rPr>
        <w:t xml:space="preserve">Continuous </w:t>
      </w:r>
      <w:r w:rsidRPr="005A2362">
        <w:rPr>
          <w:rFonts w:ascii="Cambria" w:hAnsi="Cambria"/>
        </w:rPr>
        <w:t>internal assessment marks are to be submitted   to the Uni</w:t>
      </w:r>
      <w:r w:rsidR="001C6326">
        <w:rPr>
          <w:rFonts w:ascii="Cambria" w:hAnsi="Cambria"/>
        </w:rPr>
        <w:t>versity at the end of every year</w:t>
      </w:r>
      <w:r w:rsidRPr="005A2362">
        <w:rPr>
          <w:rFonts w:ascii="Cambria" w:hAnsi="Cambria"/>
        </w:rPr>
        <w:t>.</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The valued answer papers/assignments should be given to the students after the valuation is over and they should be asked to check up and satisfy themselves about the marks they have scored.</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All mark lists and other records connected with the continuous Internal Assessments should be in the safe custody of the </w:t>
      </w:r>
      <w:r w:rsidR="007505A4">
        <w:rPr>
          <w:rFonts w:ascii="Cambria" w:hAnsi="Cambria"/>
        </w:rPr>
        <w:t xml:space="preserve">institute </w:t>
      </w:r>
      <w:r w:rsidRPr="005A2362">
        <w:rPr>
          <w:rFonts w:ascii="Cambria" w:hAnsi="Cambria"/>
        </w:rPr>
        <w:t xml:space="preserve">for at least one year after the assessment.  </w:t>
      </w:r>
    </w:p>
    <w:p w:rsidR="005A2362" w:rsidRPr="005A2362" w:rsidRDefault="005A2362" w:rsidP="005A2362">
      <w:pPr>
        <w:autoSpaceDE w:val="0"/>
        <w:autoSpaceDN w:val="0"/>
        <w:adjustRightInd w:val="0"/>
        <w:rPr>
          <w:rFonts w:ascii="Cambria" w:hAnsi="Cambria"/>
          <w:bCs/>
        </w:rPr>
      </w:pPr>
    </w:p>
    <w:p w:rsidR="005A2362" w:rsidRPr="005A2362" w:rsidRDefault="005A2362" w:rsidP="005A2362">
      <w:pPr>
        <w:numPr>
          <w:ilvl w:val="0"/>
          <w:numId w:val="1"/>
        </w:numPr>
        <w:suppressAutoHyphens w:val="0"/>
        <w:spacing w:after="120"/>
        <w:jc w:val="both"/>
        <w:rPr>
          <w:rFonts w:ascii="Cambria" w:hAnsi="Cambria"/>
          <w:b/>
          <w:bCs/>
        </w:rPr>
      </w:pPr>
      <w:r w:rsidRPr="005A2362">
        <w:rPr>
          <w:rFonts w:ascii="Cambria" w:hAnsi="Cambria"/>
          <w:b/>
        </w:rPr>
        <w:t>Attendance:</w:t>
      </w:r>
    </w:p>
    <w:p w:rsidR="000F121A" w:rsidRDefault="000F121A" w:rsidP="000F121A">
      <w:pPr>
        <w:pStyle w:val="ListParagraph"/>
        <w:spacing w:line="240" w:lineRule="auto"/>
        <w:ind w:left="810"/>
        <w:jc w:val="both"/>
        <w:rPr>
          <w:rFonts w:ascii="Cambria" w:hAnsi="Cambria"/>
        </w:rPr>
      </w:pPr>
      <w:r w:rsidRPr="00CC6C39">
        <w:rPr>
          <w:rFonts w:ascii="Cambria" w:hAnsi="Cambria"/>
        </w:rPr>
        <w:t xml:space="preserve">Students must have earned 75% of attendance in each course for appearing for the examination.  </w:t>
      </w:r>
    </w:p>
    <w:p w:rsidR="000F121A" w:rsidRDefault="000F121A" w:rsidP="000F121A">
      <w:pPr>
        <w:pStyle w:val="ListParagraph"/>
        <w:spacing w:line="240" w:lineRule="auto"/>
        <w:ind w:left="810"/>
        <w:jc w:val="both"/>
        <w:rPr>
          <w:rFonts w:ascii="Cambria" w:hAnsi="Cambria"/>
        </w:rPr>
      </w:pPr>
    </w:p>
    <w:p w:rsidR="000F121A" w:rsidRDefault="000F121A" w:rsidP="000F121A">
      <w:pPr>
        <w:pStyle w:val="ListParagraph"/>
        <w:spacing w:line="240" w:lineRule="auto"/>
        <w:ind w:left="810"/>
        <w:jc w:val="both"/>
        <w:rPr>
          <w:rFonts w:ascii="Cambria" w:hAnsi="Cambria"/>
        </w:rPr>
      </w:pPr>
      <w:proofErr w:type="gramStart"/>
      <w:r w:rsidRPr="00CC6C39">
        <w:rPr>
          <w:rFonts w:ascii="Cambria" w:hAnsi="Cambria"/>
        </w:rPr>
        <w:t xml:space="preserve">Students who have earned 74% to 70%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w:t>
      </w:r>
      <w:proofErr w:type="gramEnd"/>
      <w:r w:rsidRPr="00CC6C39">
        <w:rPr>
          <w:rFonts w:ascii="Cambria" w:hAnsi="Cambria"/>
        </w:rPr>
        <w:t xml:space="preserve">  </w:t>
      </w:r>
    </w:p>
    <w:p w:rsidR="000F121A" w:rsidRDefault="000F121A" w:rsidP="000F121A">
      <w:pPr>
        <w:pStyle w:val="ListParagraph"/>
        <w:spacing w:line="240" w:lineRule="auto"/>
        <w:ind w:left="810"/>
        <w:jc w:val="both"/>
        <w:rPr>
          <w:rFonts w:ascii="Cambria" w:hAnsi="Cambria"/>
        </w:rPr>
      </w:pPr>
    </w:p>
    <w:p w:rsidR="000F121A" w:rsidRPr="00CC6C39" w:rsidRDefault="000F121A" w:rsidP="000F121A">
      <w:pPr>
        <w:pStyle w:val="ListParagraph"/>
        <w:spacing w:line="240" w:lineRule="auto"/>
        <w:ind w:left="810"/>
        <w:jc w:val="both"/>
        <w:rPr>
          <w:rFonts w:ascii="Cambria" w:hAnsi="Cambria"/>
        </w:rPr>
      </w:pPr>
      <w:proofErr w:type="gramStart"/>
      <w:r w:rsidRPr="00CC6C39">
        <w:rPr>
          <w:rFonts w:ascii="Cambria" w:hAnsi="Cambria"/>
        </w:rPr>
        <w:t xml:space="preserve">Students who have earned 69% to 60%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 along with the </w:t>
      </w:r>
      <w:r w:rsidR="007505A4" w:rsidRPr="00CC6C39">
        <w:rPr>
          <w:rFonts w:ascii="Cambria" w:hAnsi="Cambria"/>
        </w:rPr>
        <w:t>medical certificate</w:t>
      </w:r>
      <w:r w:rsidRPr="00CC6C39">
        <w:rPr>
          <w:rFonts w:ascii="Cambria" w:hAnsi="Cambria"/>
        </w:rPr>
        <w:t>.</w:t>
      </w:r>
      <w:proofErr w:type="gramEnd"/>
    </w:p>
    <w:p w:rsidR="000F121A" w:rsidRDefault="000F121A" w:rsidP="000F121A">
      <w:pPr>
        <w:pStyle w:val="ListParagraph"/>
        <w:spacing w:line="240" w:lineRule="auto"/>
        <w:ind w:left="810"/>
        <w:jc w:val="both"/>
        <w:rPr>
          <w:rFonts w:ascii="Cambria" w:hAnsi="Cambria"/>
        </w:rPr>
      </w:pPr>
    </w:p>
    <w:p w:rsidR="000F121A" w:rsidRPr="00CC6C39" w:rsidRDefault="000F121A" w:rsidP="000F121A">
      <w:pPr>
        <w:pStyle w:val="ListParagraph"/>
        <w:spacing w:line="240" w:lineRule="auto"/>
        <w:ind w:left="810"/>
        <w:jc w:val="both"/>
        <w:rPr>
          <w:rFonts w:ascii="Cambria" w:hAnsi="Cambria"/>
        </w:rPr>
      </w:pPr>
      <w:r w:rsidRPr="00CC6C39">
        <w:rPr>
          <w:rFonts w:ascii="Cambria" w:hAnsi="Cambria"/>
        </w:rPr>
        <w:t>Students who have below 60% of attendance are not eligible to appear for the examination.  They shall re-do the semester(s) after completion of the programme.</w:t>
      </w:r>
    </w:p>
    <w:p w:rsidR="005A2362" w:rsidRPr="005A2362" w:rsidRDefault="005A2362" w:rsidP="005A2362">
      <w:pPr>
        <w:ind w:left="810"/>
        <w:jc w:val="both"/>
        <w:rPr>
          <w:rFonts w:ascii="Cambria" w:hAnsi="Cambria"/>
        </w:rPr>
      </w:pPr>
      <w:r w:rsidRPr="005A2362">
        <w:rPr>
          <w:rFonts w:ascii="Cambria" w:hAnsi="Cambria"/>
        </w:rPr>
        <w:t xml:space="preserve"> </w:t>
      </w:r>
    </w:p>
    <w:p w:rsidR="005A2362" w:rsidRPr="005A2362" w:rsidRDefault="005A2362" w:rsidP="005A2362">
      <w:pPr>
        <w:pStyle w:val="ListParagraph"/>
        <w:numPr>
          <w:ilvl w:val="0"/>
          <w:numId w:val="1"/>
        </w:numPr>
        <w:spacing w:after="0" w:line="240" w:lineRule="auto"/>
        <w:jc w:val="both"/>
        <w:rPr>
          <w:rFonts w:ascii="Cambria" w:hAnsi="Cambria"/>
          <w:b/>
          <w:bCs/>
        </w:rPr>
      </w:pPr>
      <w:r w:rsidRPr="005A2362">
        <w:rPr>
          <w:rFonts w:ascii="Cambria" w:hAnsi="Cambria"/>
          <w:b/>
          <w:bCs/>
        </w:rPr>
        <w:t>Examination:</w:t>
      </w:r>
    </w:p>
    <w:p w:rsidR="00EC6444" w:rsidRDefault="005A2362" w:rsidP="006D2C4A">
      <w:pPr>
        <w:pStyle w:val="ListParagraph"/>
        <w:spacing w:after="0" w:line="240" w:lineRule="auto"/>
        <w:ind w:left="900"/>
        <w:jc w:val="both"/>
        <w:rPr>
          <w:rFonts w:ascii="Cambria" w:hAnsi="Cambria"/>
        </w:rPr>
      </w:pPr>
      <w:r w:rsidRPr="005A2362">
        <w:rPr>
          <w:rFonts w:ascii="Cambria" w:hAnsi="Cambria"/>
        </w:rPr>
        <w:t xml:space="preserve">Candidate must complete course duration to appear for the university examination. Examination will be conducted with concurrence of Controller of Examinations as per the Alagappa University regulations. </w:t>
      </w:r>
      <w:r w:rsidR="00D748D7" w:rsidRPr="006F7425">
        <w:rPr>
          <w:rFonts w:ascii="Cambria" w:hAnsi="Cambria"/>
          <w:b/>
        </w:rPr>
        <w:t>University may send the representatives as the observer during examinations.</w:t>
      </w:r>
      <w:r w:rsidR="00D748D7" w:rsidRPr="0093286B">
        <w:rPr>
          <w:rFonts w:ascii="Cambria" w:hAnsi="Cambria"/>
          <w:b/>
        </w:rPr>
        <w:t xml:space="preserve"> </w:t>
      </w:r>
      <w:r w:rsidRPr="005A2362">
        <w:rPr>
          <w:rFonts w:ascii="Cambria" w:hAnsi="Cambria"/>
        </w:rPr>
        <w:t>University Examination will be held at the end of the each semester for duration of 3 hours for each subject. Certificate will be issued as per the AU regulations.</w:t>
      </w:r>
      <w:r w:rsidR="006D2C4A">
        <w:rPr>
          <w:rFonts w:ascii="Cambria" w:hAnsi="Cambria"/>
        </w:rPr>
        <w:t xml:space="preserve"> Hall ticket will be issued to the candidates upon submission of the list of enrolled students along with the prescribed course fee</w:t>
      </w:r>
      <w:r w:rsidR="00EC6444">
        <w:rPr>
          <w:rFonts w:ascii="Cambria" w:hAnsi="Cambria"/>
        </w:rPr>
        <w:t>.</w:t>
      </w:r>
    </w:p>
    <w:p w:rsidR="006D2C4A" w:rsidRPr="005A2362" w:rsidRDefault="006D2C4A" w:rsidP="006D2C4A">
      <w:pPr>
        <w:pStyle w:val="ListParagraph"/>
        <w:spacing w:after="0" w:line="240" w:lineRule="auto"/>
        <w:ind w:left="900"/>
        <w:jc w:val="both"/>
        <w:rPr>
          <w:rFonts w:ascii="Cambria" w:hAnsi="Cambria"/>
        </w:rPr>
      </w:pPr>
      <w:r>
        <w:rPr>
          <w:rFonts w:ascii="Cambria" w:hAnsi="Cambria"/>
        </w:rPr>
        <w:t xml:space="preserve"> </w:t>
      </w:r>
    </w:p>
    <w:p w:rsidR="005A2362" w:rsidRPr="005A2362" w:rsidRDefault="005A2362" w:rsidP="005A2362">
      <w:pPr>
        <w:pStyle w:val="ListParagraph"/>
        <w:numPr>
          <w:ilvl w:val="0"/>
          <w:numId w:val="1"/>
        </w:numPr>
        <w:spacing w:line="360" w:lineRule="auto"/>
        <w:jc w:val="both"/>
        <w:rPr>
          <w:rFonts w:ascii="Cambria" w:hAnsi="Cambria"/>
          <w:b/>
        </w:rPr>
      </w:pPr>
      <w:r w:rsidRPr="005A2362">
        <w:rPr>
          <w:rFonts w:ascii="Cambria" w:hAnsi="Cambria"/>
          <w:b/>
        </w:rPr>
        <w:t>Question Paper pattern:</w:t>
      </w:r>
      <w:r w:rsidRPr="005A2362">
        <w:rPr>
          <w:rFonts w:ascii="Cambria" w:hAnsi="Cambria"/>
        </w:rPr>
        <w:t xml:space="preserve"> </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Maximum: 75 Marks</w:t>
      </w:r>
      <w:r w:rsidRPr="005A2362">
        <w:rPr>
          <w:rFonts w:ascii="Cambria" w:hAnsi="Cambria"/>
        </w:rPr>
        <w:tab/>
      </w:r>
      <w:r w:rsidRPr="005A2362">
        <w:rPr>
          <w:rFonts w:ascii="Cambria" w:hAnsi="Cambria"/>
        </w:rPr>
        <w:tab/>
      </w:r>
      <w:r w:rsidRPr="005A2362">
        <w:rPr>
          <w:rFonts w:ascii="Cambria" w:hAnsi="Cambria"/>
        </w:rPr>
        <w:tab/>
      </w:r>
      <w:r w:rsidR="00172E3A">
        <w:rPr>
          <w:rFonts w:ascii="Cambria" w:hAnsi="Cambria"/>
        </w:rPr>
        <w:tab/>
      </w:r>
      <w:r w:rsidR="00172E3A">
        <w:rPr>
          <w:rFonts w:ascii="Cambria" w:hAnsi="Cambria"/>
        </w:rPr>
        <w:tab/>
      </w:r>
      <w:r w:rsidRPr="005A2362">
        <w:rPr>
          <w:rFonts w:ascii="Cambria" w:hAnsi="Cambria"/>
        </w:rPr>
        <w:t>Duration: 3Hours</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 xml:space="preserve">Part A - </w:t>
      </w:r>
      <w:r w:rsidR="00FD6ED5" w:rsidRPr="005A2362">
        <w:rPr>
          <w:rFonts w:ascii="Cambria" w:hAnsi="Cambria"/>
        </w:rPr>
        <w:t xml:space="preserve">Short answer questions </w:t>
      </w:r>
      <w:r w:rsidRPr="005A2362">
        <w:rPr>
          <w:rFonts w:ascii="Cambria" w:hAnsi="Cambria"/>
        </w:rPr>
        <w:t>with no choice</w:t>
      </w:r>
      <w:r w:rsidRPr="005A2362">
        <w:rPr>
          <w:rFonts w:ascii="Cambria" w:hAnsi="Cambria"/>
        </w:rPr>
        <w:tab/>
      </w:r>
      <w:r w:rsidR="0030084E">
        <w:rPr>
          <w:rFonts w:ascii="Cambria" w:hAnsi="Cambria"/>
        </w:rPr>
        <w:tab/>
      </w:r>
      <w:r w:rsidRPr="005A2362">
        <w:rPr>
          <w:rFonts w:ascii="Cambria" w:hAnsi="Cambria"/>
        </w:rPr>
        <w:t>: 10 x</w:t>
      </w:r>
      <w:r w:rsidR="00FD6ED5">
        <w:rPr>
          <w:rFonts w:ascii="Cambria" w:hAnsi="Cambria"/>
        </w:rPr>
        <w:t xml:space="preserve"> 02</w:t>
      </w:r>
      <w:r w:rsidRPr="005A2362">
        <w:rPr>
          <w:rFonts w:ascii="Cambria" w:hAnsi="Cambria"/>
        </w:rPr>
        <w:t>=</w:t>
      </w:r>
      <w:r w:rsidR="00FD6ED5">
        <w:rPr>
          <w:rFonts w:ascii="Cambria" w:hAnsi="Cambria"/>
        </w:rPr>
        <w:t>2</w:t>
      </w:r>
      <w:r w:rsidRPr="005A2362">
        <w:rPr>
          <w:rFonts w:ascii="Cambria" w:hAnsi="Cambria"/>
        </w:rPr>
        <w:t>0</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 xml:space="preserve">Part B </w:t>
      </w:r>
      <w:r w:rsidR="00FD6ED5">
        <w:rPr>
          <w:rFonts w:ascii="Cambria" w:hAnsi="Cambria"/>
        </w:rPr>
        <w:t>–</w:t>
      </w:r>
      <w:r w:rsidRPr="005A2362">
        <w:rPr>
          <w:rFonts w:ascii="Cambria" w:hAnsi="Cambria"/>
        </w:rPr>
        <w:t xml:space="preserve"> </w:t>
      </w:r>
      <w:r w:rsidR="00FD6ED5">
        <w:rPr>
          <w:rFonts w:ascii="Cambria" w:hAnsi="Cambria"/>
        </w:rPr>
        <w:t>Brief answer with either or type</w:t>
      </w:r>
      <w:r w:rsidRPr="005A2362">
        <w:rPr>
          <w:rFonts w:ascii="Cambria" w:hAnsi="Cambria"/>
        </w:rPr>
        <w:tab/>
      </w:r>
      <w:r w:rsidRPr="005A2362">
        <w:rPr>
          <w:rFonts w:ascii="Cambria" w:hAnsi="Cambria"/>
        </w:rPr>
        <w:tab/>
      </w:r>
      <w:r w:rsidR="0030084E">
        <w:rPr>
          <w:rFonts w:ascii="Cambria" w:hAnsi="Cambria"/>
        </w:rPr>
        <w:tab/>
      </w:r>
      <w:r w:rsidRPr="005A2362">
        <w:rPr>
          <w:rFonts w:ascii="Cambria" w:hAnsi="Cambria"/>
        </w:rPr>
        <w:t xml:space="preserve">: </w:t>
      </w:r>
      <w:r w:rsidR="00FD6ED5">
        <w:rPr>
          <w:rFonts w:ascii="Cambria" w:hAnsi="Cambria"/>
        </w:rPr>
        <w:t>0</w:t>
      </w:r>
      <w:r w:rsidRPr="005A2362">
        <w:rPr>
          <w:rFonts w:ascii="Cambria" w:hAnsi="Cambria"/>
        </w:rPr>
        <w:t xml:space="preserve">5 x </w:t>
      </w:r>
      <w:r w:rsidR="00FD6ED5">
        <w:rPr>
          <w:rFonts w:ascii="Cambria" w:hAnsi="Cambria"/>
        </w:rPr>
        <w:t>0</w:t>
      </w:r>
      <w:r w:rsidRPr="005A2362">
        <w:rPr>
          <w:rFonts w:ascii="Cambria" w:hAnsi="Cambria"/>
        </w:rPr>
        <w:t>5=25</w:t>
      </w:r>
    </w:p>
    <w:p w:rsidR="005A2362" w:rsidRDefault="005A2362" w:rsidP="005A2362">
      <w:pPr>
        <w:pStyle w:val="ListParagraph"/>
        <w:spacing w:line="360" w:lineRule="auto"/>
        <w:ind w:left="1170"/>
        <w:jc w:val="both"/>
        <w:rPr>
          <w:rFonts w:ascii="Cambria" w:hAnsi="Cambria"/>
        </w:rPr>
      </w:pPr>
      <w:r w:rsidRPr="005A2362">
        <w:rPr>
          <w:rFonts w:ascii="Cambria" w:hAnsi="Cambria"/>
        </w:rPr>
        <w:t>Part C- Essay – type questions of either / or type</w:t>
      </w:r>
      <w:r w:rsidR="00FD6ED5">
        <w:rPr>
          <w:rFonts w:ascii="Cambria" w:hAnsi="Cambria"/>
        </w:rPr>
        <w:tab/>
      </w:r>
      <w:r w:rsidRPr="005A2362">
        <w:rPr>
          <w:rFonts w:ascii="Cambria" w:hAnsi="Cambria"/>
        </w:rPr>
        <w:tab/>
        <w:t xml:space="preserve">: </w:t>
      </w:r>
      <w:r w:rsidR="00FD6ED5">
        <w:rPr>
          <w:rFonts w:ascii="Cambria" w:hAnsi="Cambria"/>
        </w:rPr>
        <w:t>03</w:t>
      </w:r>
      <w:r w:rsidRPr="005A2362">
        <w:rPr>
          <w:rFonts w:ascii="Cambria" w:hAnsi="Cambria"/>
        </w:rPr>
        <w:t xml:space="preserve"> x</w:t>
      </w:r>
      <w:r w:rsidR="00FD6ED5">
        <w:rPr>
          <w:rFonts w:ascii="Cambria" w:hAnsi="Cambria"/>
        </w:rPr>
        <w:t xml:space="preserve"> 10</w:t>
      </w:r>
      <w:r w:rsidRPr="005A2362">
        <w:rPr>
          <w:rFonts w:ascii="Cambria" w:hAnsi="Cambria"/>
        </w:rPr>
        <w:t>=</w:t>
      </w:r>
      <w:r w:rsidR="00FD6ED5">
        <w:rPr>
          <w:rFonts w:ascii="Cambria" w:hAnsi="Cambria"/>
        </w:rPr>
        <w:t>3</w:t>
      </w:r>
      <w:r w:rsidRPr="005A2362">
        <w:rPr>
          <w:rFonts w:ascii="Cambria" w:hAnsi="Cambria"/>
        </w:rPr>
        <w:t>0</w:t>
      </w:r>
    </w:p>
    <w:p w:rsidR="00D15DFA" w:rsidRPr="005A2362" w:rsidRDefault="00D15DFA" w:rsidP="005A2362">
      <w:pPr>
        <w:pStyle w:val="ListParagraph"/>
        <w:spacing w:line="360" w:lineRule="auto"/>
        <w:ind w:left="1170"/>
        <w:jc w:val="both"/>
        <w:rPr>
          <w:rFonts w:ascii="Cambria" w:hAnsi="Cambria"/>
        </w:rPr>
      </w:pPr>
    </w:p>
    <w:p w:rsidR="005A2362" w:rsidRPr="005A2362" w:rsidRDefault="005A2362" w:rsidP="005A2362">
      <w:pPr>
        <w:pStyle w:val="ListParagraph"/>
        <w:numPr>
          <w:ilvl w:val="0"/>
          <w:numId w:val="1"/>
        </w:numPr>
        <w:tabs>
          <w:tab w:val="clear" w:pos="810"/>
        </w:tabs>
        <w:rPr>
          <w:rFonts w:ascii="Cambria" w:hAnsi="Cambria"/>
        </w:rPr>
      </w:pPr>
      <w:r w:rsidRPr="005A2362">
        <w:rPr>
          <w:rFonts w:ascii="Cambria" w:hAnsi="Cambria"/>
          <w:b/>
        </w:rPr>
        <w:t>Miscellaneous</w:t>
      </w:r>
      <w:r w:rsidRPr="005A2362">
        <w:rPr>
          <w:rFonts w:ascii="Cambria" w:hAnsi="Cambria"/>
        </w:rPr>
        <w:tab/>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Each student posses the prescribed text books for the subject and the workshop     tools as required for theory and practical classes.</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Each student is issued with an identity card by the University to identify his / her admission to the course</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are provided library and internet faci</w:t>
      </w:r>
      <w:r w:rsidR="0030084E">
        <w:rPr>
          <w:rFonts w:ascii="Cambria" w:hAnsi="Cambria"/>
        </w:rPr>
        <w:t xml:space="preserve">lities for development of </w:t>
      </w:r>
      <w:proofErr w:type="gramStart"/>
      <w:r w:rsidR="0030084E">
        <w:rPr>
          <w:rFonts w:ascii="Cambria" w:hAnsi="Cambria"/>
        </w:rPr>
        <w:t xml:space="preserve">their  </w:t>
      </w:r>
      <w:r w:rsidRPr="005A2362">
        <w:rPr>
          <w:rFonts w:ascii="Cambria" w:hAnsi="Cambria"/>
        </w:rPr>
        <w:t>`</w:t>
      </w:r>
      <w:proofErr w:type="gramEnd"/>
      <w:r w:rsidRPr="005A2362">
        <w:rPr>
          <w:rFonts w:ascii="Cambria" w:hAnsi="Cambria"/>
        </w:rPr>
        <w:t>studies.</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are to maintain the record of practicals conducted in the respective laboratory in a separate Practical Record Book and the same will have to be presented for review by the University examiner.</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who successful complete the course within the stipulated period will be</w:t>
      </w:r>
      <w:r w:rsidR="00644F3E">
        <w:rPr>
          <w:rFonts w:ascii="Cambria" w:hAnsi="Cambria"/>
        </w:rPr>
        <w:t xml:space="preserve"> awarded the degree </w:t>
      </w:r>
      <w:r w:rsidRPr="005A2362">
        <w:rPr>
          <w:rFonts w:ascii="Cambria" w:hAnsi="Cambria"/>
        </w:rPr>
        <w:t>by the University.</w:t>
      </w:r>
    </w:p>
    <w:p w:rsidR="00172E3A" w:rsidRPr="00222ED1" w:rsidRDefault="00172E3A" w:rsidP="00172E3A">
      <w:pPr>
        <w:numPr>
          <w:ilvl w:val="0"/>
          <w:numId w:val="1"/>
        </w:numPr>
        <w:autoSpaceDE w:val="0"/>
        <w:autoSpaceDN w:val="0"/>
        <w:adjustRightInd w:val="0"/>
        <w:jc w:val="both"/>
        <w:rPr>
          <w:b/>
          <w:bCs/>
          <w:szCs w:val="28"/>
        </w:rPr>
      </w:pPr>
      <w:r w:rsidRPr="00222ED1">
        <w:rPr>
          <w:b/>
          <w:bCs/>
          <w:szCs w:val="28"/>
        </w:rPr>
        <w:t>Fee structure</w:t>
      </w:r>
    </w:p>
    <w:p w:rsidR="00172E3A" w:rsidRDefault="00B023AF" w:rsidP="00172E3A">
      <w:pPr>
        <w:pStyle w:val="ListParagraph"/>
        <w:spacing w:line="240" w:lineRule="auto"/>
        <w:ind w:left="900"/>
        <w:jc w:val="both"/>
        <w:rPr>
          <w:rFonts w:ascii="Cambria" w:hAnsi="Cambria"/>
          <w:b/>
        </w:rPr>
      </w:pPr>
      <w:r w:rsidRPr="00B023AF">
        <w:rPr>
          <w:rFonts w:ascii="Cambria" w:hAnsi="Cambria"/>
        </w:rPr>
        <w:t>Course fee shall be as prescribed by the University and 50% of the course fee should be disbursed to University. Special fees and other fees shall be as prescribed by the Institution and the fees structure must intimated to the University. Course fees should be only by Demand draft / NEFT and AU has right to revise the fees accordingly.</w:t>
      </w:r>
    </w:p>
    <w:p w:rsidR="00172E3A" w:rsidRDefault="00172E3A" w:rsidP="00172E3A">
      <w:pPr>
        <w:pStyle w:val="ListParagraph"/>
        <w:spacing w:after="0" w:line="240" w:lineRule="auto"/>
        <w:ind w:left="0" w:right="-270"/>
        <w:jc w:val="both"/>
        <w:rPr>
          <w:rFonts w:ascii="Cambria" w:hAnsi="Cambria"/>
          <w:b/>
        </w:rPr>
      </w:pPr>
    </w:p>
    <w:p w:rsidR="005A2362" w:rsidRDefault="005A2362" w:rsidP="0030084E">
      <w:pPr>
        <w:pStyle w:val="ListParagraph"/>
        <w:numPr>
          <w:ilvl w:val="0"/>
          <w:numId w:val="1"/>
        </w:numPr>
        <w:spacing w:after="120" w:line="240" w:lineRule="auto"/>
        <w:rPr>
          <w:rFonts w:ascii="Cambria" w:hAnsi="Cambria"/>
          <w:b/>
        </w:rPr>
      </w:pPr>
      <w:r w:rsidRPr="005A2362">
        <w:rPr>
          <w:rFonts w:ascii="Cambria" w:hAnsi="Cambria"/>
          <w:b/>
        </w:rPr>
        <w:t>Other Regulations:</w:t>
      </w:r>
    </w:p>
    <w:p w:rsidR="009E6A0C" w:rsidRPr="005A2362" w:rsidRDefault="009E6A0C" w:rsidP="009E6A0C">
      <w:pPr>
        <w:pStyle w:val="ListParagraph"/>
        <w:spacing w:after="120" w:line="240" w:lineRule="auto"/>
        <w:rPr>
          <w:rFonts w:ascii="Cambria" w:hAnsi="Cambria"/>
          <w:b/>
        </w:rPr>
      </w:pPr>
      <w:r>
        <w:rPr>
          <w:rFonts w:ascii="Cambria" w:hAnsi="Cambria"/>
          <w:b/>
        </w:rPr>
        <w:t xml:space="preserve"> </w:t>
      </w:r>
      <w:r w:rsidRPr="005A2362">
        <w:rPr>
          <w:rFonts w:ascii="Cambria" w:hAnsi="Cambria"/>
        </w:rPr>
        <w:t>Besides the above, the common regulation of the University shall also be applicable to this programme.</w:t>
      </w:r>
    </w:p>
    <w:p w:rsidR="009E6A0C" w:rsidRDefault="009E6A0C" w:rsidP="009770A2">
      <w:pPr>
        <w:pStyle w:val="ListParagraph"/>
        <w:spacing w:after="120" w:line="240" w:lineRule="auto"/>
        <w:ind w:left="0"/>
        <w:rPr>
          <w:rFonts w:ascii="Cambria" w:hAnsi="Cambria"/>
          <w:b/>
        </w:rPr>
      </w:pPr>
    </w:p>
    <w:p w:rsidR="009770A2" w:rsidRDefault="009770A2" w:rsidP="009770A2">
      <w:pPr>
        <w:pStyle w:val="ListParagraph"/>
        <w:spacing w:after="120" w:line="240" w:lineRule="auto"/>
        <w:ind w:left="0"/>
        <w:rPr>
          <w:rFonts w:ascii="Cambria" w:hAnsi="Cambria"/>
          <w:b/>
        </w:rPr>
      </w:pPr>
    </w:p>
    <w:p w:rsidR="009770A2" w:rsidRDefault="009770A2"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tbl>
      <w:tblPr>
        <w:tblW w:w="103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992"/>
        <w:gridCol w:w="1762"/>
        <w:gridCol w:w="1661"/>
        <w:gridCol w:w="816"/>
        <w:gridCol w:w="928"/>
        <w:gridCol w:w="1056"/>
        <w:gridCol w:w="1198"/>
        <w:gridCol w:w="825"/>
      </w:tblGrid>
      <w:tr w:rsidR="008A46B9" w:rsidRPr="00EE3D64" w:rsidTr="00FC5DC9">
        <w:tc>
          <w:tcPr>
            <w:tcW w:w="1149" w:type="dxa"/>
            <w:vAlign w:val="center"/>
          </w:tcPr>
          <w:p w:rsidR="008A46B9" w:rsidRPr="00EE3D64" w:rsidRDefault="008A46B9" w:rsidP="00845FC8">
            <w:pPr>
              <w:jc w:val="center"/>
              <w:rPr>
                <w:b/>
                <w:bCs/>
              </w:rPr>
            </w:pPr>
            <w:r w:rsidRPr="00EE3D64">
              <w:rPr>
                <w:b/>
                <w:bCs/>
              </w:rPr>
              <w:t>S</w:t>
            </w:r>
            <w:r>
              <w:rPr>
                <w:b/>
                <w:bCs/>
              </w:rPr>
              <w:t>emester</w:t>
            </w:r>
          </w:p>
        </w:tc>
        <w:tc>
          <w:tcPr>
            <w:tcW w:w="992" w:type="dxa"/>
            <w:vAlign w:val="center"/>
          </w:tcPr>
          <w:p w:rsidR="008A46B9" w:rsidRPr="00EE3D64" w:rsidRDefault="008A46B9" w:rsidP="00845FC8">
            <w:pPr>
              <w:jc w:val="center"/>
              <w:rPr>
                <w:b/>
                <w:bCs/>
              </w:rPr>
            </w:pPr>
            <w:r w:rsidRPr="00EE3D64">
              <w:rPr>
                <w:b/>
                <w:bCs/>
              </w:rPr>
              <w:t>Subject Code</w:t>
            </w:r>
          </w:p>
        </w:tc>
        <w:tc>
          <w:tcPr>
            <w:tcW w:w="1762" w:type="dxa"/>
            <w:vAlign w:val="center"/>
          </w:tcPr>
          <w:p w:rsidR="008A46B9" w:rsidRPr="00EE3D64" w:rsidRDefault="008A46B9" w:rsidP="00845FC8">
            <w:pPr>
              <w:jc w:val="center"/>
              <w:rPr>
                <w:b/>
                <w:bCs/>
              </w:rPr>
            </w:pPr>
            <w:r w:rsidRPr="00EE3D64">
              <w:rPr>
                <w:b/>
                <w:bCs/>
              </w:rPr>
              <w:t>Subject Name</w:t>
            </w:r>
          </w:p>
        </w:tc>
        <w:tc>
          <w:tcPr>
            <w:tcW w:w="1661" w:type="dxa"/>
          </w:tcPr>
          <w:p w:rsidR="008A46B9" w:rsidRPr="00EE3D64" w:rsidRDefault="008A46B9" w:rsidP="00845FC8">
            <w:pPr>
              <w:jc w:val="center"/>
              <w:rPr>
                <w:b/>
                <w:bCs/>
              </w:rPr>
            </w:pPr>
            <w:r w:rsidRPr="00EE3D64">
              <w:rPr>
                <w:b/>
                <w:bCs/>
              </w:rPr>
              <w:t>Credits</w:t>
            </w:r>
          </w:p>
        </w:tc>
        <w:tc>
          <w:tcPr>
            <w:tcW w:w="816" w:type="dxa"/>
            <w:vAlign w:val="center"/>
          </w:tcPr>
          <w:p w:rsidR="008A46B9" w:rsidRPr="00EE3D64" w:rsidRDefault="008A46B9" w:rsidP="00845FC8">
            <w:pPr>
              <w:jc w:val="center"/>
              <w:rPr>
                <w:b/>
                <w:bCs/>
              </w:rPr>
            </w:pPr>
            <w:r w:rsidRPr="00EE3D64">
              <w:rPr>
                <w:b/>
                <w:bCs/>
              </w:rPr>
              <w:t>Hrs</w:t>
            </w:r>
          </w:p>
        </w:tc>
        <w:tc>
          <w:tcPr>
            <w:tcW w:w="928" w:type="dxa"/>
            <w:vAlign w:val="center"/>
          </w:tcPr>
          <w:p w:rsidR="008A46B9" w:rsidRPr="00EE3D64" w:rsidRDefault="008A46B9" w:rsidP="00845FC8">
            <w:pPr>
              <w:jc w:val="center"/>
              <w:rPr>
                <w:b/>
                <w:bCs/>
              </w:rPr>
            </w:pPr>
            <w:proofErr w:type="spellStart"/>
            <w:r w:rsidRPr="00EE3D64">
              <w:rPr>
                <w:b/>
                <w:bCs/>
              </w:rPr>
              <w:t>No.Of</w:t>
            </w:r>
            <w:proofErr w:type="spellEnd"/>
            <w:r w:rsidRPr="00EE3D64">
              <w:rPr>
                <w:b/>
                <w:bCs/>
              </w:rPr>
              <w:t>. paper</w:t>
            </w:r>
          </w:p>
        </w:tc>
        <w:tc>
          <w:tcPr>
            <w:tcW w:w="1056" w:type="dxa"/>
            <w:vAlign w:val="center"/>
          </w:tcPr>
          <w:p w:rsidR="008A46B9" w:rsidRPr="00EE3D64" w:rsidRDefault="008A46B9" w:rsidP="00845FC8">
            <w:pPr>
              <w:jc w:val="center"/>
              <w:rPr>
                <w:b/>
                <w:bCs/>
              </w:rPr>
            </w:pPr>
            <w:r w:rsidRPr="00EE3D64">
              <w:rPr>
                <w:b/>
                <w:bCs/>
              </w:rPr>
              <w:t xml:space="preserve">Internal </w:t>
            </w:r>
          </w:p>
        </w:tc>
        <w:tc>
          <w:tcPr>
            <w:tcW w:w="1198" w:type="dxa"/>
            <w:vAlign w:val="center"/>
          </w:tcPr>
          <w:p w:rsidR="008A46B9" w:rsidRPr="00EE3D64" w:rsidRDefault="008A46B9" w:rsidP="00845FC8">
            <w:pPr>
              <w:jc w:val="center"/>
              <w:rPr>
                <w:b/>
                <w:bCs/>
              </w:rPr>
            </w:pPr>
            <w:r w:rsidRPr="00EE3D64">
              <w:rPr>
                <w:b/>
                <w:bCs/>
              </w:rPr>
              <w:t>External</w:t>
            </w:r>
          </w:p>
        </w:tc>
        <w:tc>
          <w:tcPr>
            <w:tcW w:w="825" w:type="dxa"/>
            <w:vAlign w:val="center"/>
          </w:tcPr>
          <w:p w:rsidR="008A46B9" w:rsidRPr="00EE3D64" w:rsidRDefault="008A46B9" w:rsidP="00845FC8">
            <w:pPr>
              <w:jc w:val="center"/>
              <w:rPr>
                <w:b/>
                <w:bCs/>
              </w:rPr>
            </w:pPr>
            <w:r w:rsidRPr="00EE3D64">
              <w:rPr>
                <w:b/>
                <w:bCs/>
              </w:rPr>
              <w:t>Total</w:t>
            </w:r>
          </w:p>
        </w:tc>
      </w:tr>
      <w:tr w:rsidR="008E359B" w:rsidRPr="00EE3D64" w:rsidTr="00FC5DC9">
        <w:tc>
          <w:tcPr>
            <w:tcW w:w="1149" w:type="dxa"/>
            <w:vMerge w:val="restart"/>
            <w:vAlign w:val="center"/>
          </w:tcPr>
          <w:p w:rsidR="008E359B" w:rsidRPr="00EE3D64" w:rsidRDefault="008E359B" w:rsidP="00845FC8">
            <w:pPr>
              <w:jc w:val="center"/>
              <w:rPr>
                <w:b/>
                <w:bCs/>
              </w:rPr>
            </w:pPr>
            <w:r w:rsidRPr="00EE3D64">
              <w:rPr>
                <w:b/>
                <w:bCs/>
              </w:rPr>
              <w:t xml:space="preserve">I </w:t>
            </w:r>
          </w:p>
        </w:tc>
        <w:tc>
          <w:tcPr>
            <w:tcW w:w="992" w:type="dxa"/>
            <w:vAlign w:val="center"/>
          </w:tcPr>
          <w:p w:rsidR="008E359B" w:rsidRPr="009770A2" w:rsidRDefault="008E359B" w:rsidP="00845FC8">
            <w:pPr>
              <w:jc w:val="center"/>
            </w:pPr>
            <w:r>
              <w:t>11</w:t>
            </w:r>
          </w:p>
        </w:tc>
        <w:tc>
          <w:tcPr>
            <w:tcW w:w="1762" w:type="dxa"/>
            <w:vAlign w:val="center"/>
          </w:tcPr>
          <w:p w:rsidR="008E359B" w:rsidRPr="009770A2" w:rsidRDefault="00D1692D" w:rsidP="00845FC8">
            <w:r w:rsidRPr="009770A2">
              <w:t>Housekeeping Operation</w:t>
            </w:r>
          </w:p>
        </w:tc>
        <w:tc>
          <w:tcPr>
            <w:tcW w:w="1661" w:type="dxa"/>
          </w:tcPr>
          <w:p w:rsidR="008E359B" w:rsidRPr="009770A2" w:rsidRDefault="008E359B" w:rsidP="00845FC8">
            <w:pPr>
              <w:jc w:val="center"/>
            </w:pPr>
            <w:r>
              <w:t>4</w:t>
            </w:r>
          </w:p>
        </w:tc>
        <w:tc>
          <w:tcPr>
            <w:tcW w:w="816" w:type="dxa"/>
            <w:vAlign w:val="center"/>
          </w:tcPr>
          <w:p w:rsidR="008E359B" w:rsidRPr="009770A2" w:rsidRDefault="008E359B" w:rsidP="00845FC8">
            <w:pPr>
              <w:jc w:val="center"/>
            </w:pPr>
            <w:r w:rsidRPr="009770A2">
              <w:t>3</w:t>
            </w:r>
          </w:p>
        </w:tc>
        <w:tc>
          <w:tcPr>
            <w:tcW w:w="928" w:type="dxa"/>
            <w:vAlign w:val="center"/>
          </w:tcPr>
          <w:p w:rsidR="008E359B" w:rsidRPr="009770A2" w:rsidRDefault="008E359B" w:rsidP="00845FC8">
            <w:pPr>
              <w:jc w:val="center"/>
            </w:pPr>
            <w:r w:rsidRPr="009770A2">
              <w:t>1</w:t>
            </w:r>
          </w:p>
        </w:tc>
        <w:tc>
          <w:tcPr>
            <w:tcW w:w="1056" w:type="dxa"/>
            <w:vAlign w:val="center"/>
          </w:tcPr>
          <w:p w:rsidR="008E359B" w:rsidRPr="009770A2" w:rsidRDefault="008E359B" w:rsidP="00845FC8">
            <w:pPr>
              <w:jc w:val="center"/>
            </w:pPr>
            <w:r w:rsidRPr="009770A2">
              <w:t>25</w:t>
            </w:r>
          </w:p>
        </w:tc>
        <w:tc>
          <w:tcPr>
            <w:tcW w:w="1198" w:type="dxa"/>
            <w:vAlign w:val="center"/>
          </w:tcPr>
          <w:p w:rsidR="008E359B" w:rsidRPr="009770A2" w:rsidRDefault="008E359B" w:rsidP="00845FC8">
            <w:pPr>
              <w:jc w:val="center"/>
            </w:pPr>
            <w:r w:rsidRPr="009770A2">
              <w:t>75</w:t>
            </w:r>
          </w:p>
        </w:tc>
        <w:tc>
          <w:tcPr>
            <w:tcW w:w="825" w:type="dxa"/>
            <w:vAlign w:val="center"/>
          </w:tcPr>
          <w:p w:rsidR="008E359B" w:rsidRPr="009770A2" w:rsidRDefault="008E359B" w:rsidP="00845FC8">
            <w:pPr>
              <w:jc w:val="center"/>
            </w:pPr>
            <w:r w:rsidRPr="009770A2">
              <w:t>100</w:t>
            </w:r>
          </w:p>
        </w:tc>
      </w:tr>
      <w:tr w:rsidR="008E359B" w:rsidRPr="00EE3D64" w:rsidTr="00FC5DC9">
        <w:tc>
          <w:tcPr>
            <w:tcW w:w="1149" w:type="dxa"/>
            <w:vMerge/>
            <w:vAlign w:val="center"/>
          </w:tcPr>
          <w:p w:rsidR="008E359B" w:rsidRPr="00EE3D64" w:rsidRDefault="008E359B" w:rsidP="00845FC8">
            <w:pPr>
              <w:jc w:val="center"/>
              <w:rPr>
                <w:b/>
                <w:bCs/>
              </w:rPr>
            </w:pPr>
          </w:p>
        </w:tc>
        <w:tc>
          <w:tcPr>
            <w:tcW w:w="992" w:type="dxa"/>
            <w:vAlign w:val="center"/>
          </w:tcPr>
          <w:p w:rsidR="008E359B" w:rsidRPr="009770A2" w:rsidRDefault="008E359B" w:rsidP="00845FC8">
            <w:pPr>
              <w:jc w:val="center"/>
            </w:pPr>
            <w:r>
              <w:t>12</w:t>
            </w:r>
          </w:p>
        </w:tc>
        <w:tc>
          <w:tcPr>
            <w:tcW w:w="1762" w:type="dxa"/>
            <w:vAlign w:val="center"/>
          </w:tcPr>
          <w:p w:rsidR="008E359B" w:rsidRPr="009770A2" w:rsidRDefault="00D1692D" w:rsidP="00845FC8">
            <w:r w:rsidRPr="009770A2">
              <w:t xml:space="preserve">Housekeeping Services </w:t>
            </w:r>
          </w:p>
        </w:tc>
        <w:tc>
          <w:tcPr>
            <w:tcW w:w="1661" w:type="dxa"/>
          </w:tcPr>
          <w:p w:rsidR="008E359B" w:rsidRPr="009770A2" w:rsidRDefault="008E359B" w:rsidP="00845FC8">
            <w:pPr>
              <w:jc w:val="center"/>
            </w:pPr>
            <w:r>
              <w:t>4</w:t>
            </w:r>
          </w:p>
        </w:tc>
        <w:tc>
          <w:tcPr>
            <w:tcW w:w="816" w:type="dxa"/>
            <w:vAlign w:val="center"/>
          </w:tcPr>
          <w:p w:rsidR="008E359B" w:rsidRPr="009770A2" w:rsidRDefault="008E359B" w:rsidP="00845FC8">
            <w:pPr>
              <w:jc w:val="center"/>
            </w:pPr>
            <w:r w:rsidRPr="009770A2">
              <w:t>3</w:t>
            </w:r>
          </w:p>
        </w:tc>
        <w:tc>
          <w:tcPr>
            <w:tcW w:w="928" w:type="dxa"/>
            <w:vAlign w:val="center"/>
          </w:tcPr>
          <w:p w:rsidR="008E359B" w:rsidRPr="009770A2" w:rsidRDefault="008E359B" w:rsidP="00845FC8">
            <w:pPr>
              <w:jc w:val="center"/>
            </w:pPr>
            <w:r w:rsidRPr="009770A2">
              <w:t>1</w:t>
            </w:r>
          </w:p>
        </w:tc>
        <w:tc>
          <w:tcPr>
            <w:tcW w:w="1056" w:type="dxa"/>
            <w:vAlign w:val="center"/>
          </w:tcPr>
          <w:p w:rsidR="008E359B" w:rsidRPr="009770A2" w:rsidRDefault="008E359B" w:rsidP="00845FC8">
            <w:pPr>
              <w:jc w:val="center"/>
            </w:pPr>
            <w:r w:rsidRPr="009770A2">
              <w:t>25</w:t>
            </w:r>
          </w:p>
        </w:tc>
        <w:tc>
          <w:tcPr>
            <w:tcW w:w="1198" w:type="dxa"/>
            <w:vAlign w:val="center"/>
          </w:tcPr>
          <w:p w:rsidR="008E359B" w:rsidRPr="009770A2" w:rsidRDefault="008E359B" w:rsidP="00845FC8">
            <w:pPr>
              <w:jc w:val="center"/>
            </w:pPr>
            <w:r w:rsidRPr="009770A2">
              <w:t>75</w:t>
            </w:r>
          </w:p>
        </w:tc>
        <w:tc>
          <w:tcPr>
            <w:tcW w:w="825" w:type="dxa"/>
            <w:vAlign w:val="center"/>
          </w:tcPr>
          <w:p w:rsidR="008E359B" w:rsidRPr="009770A2" w:rsidRDefault="008E359B" w:rsidP="00845FC8">
            <w:pPr>
              <w:jc w:val="center"/>
            </w:pPr>
            <w:r w:rsidRPr="009770A2">
              <w:t>100</w:t>
            </w:r>
          </w:p>
        </w:tc>
      </w:tr>
      <w:tr w:rsidR="008E359B" w:rsidRPr="00EE3D64" w:rsidTr="00FC5DC9">
        <w:tc>
          <w:tcPr>
            <w:tcW w:w="1149" w:type="dxa"/>
            <w:vMerge/>
            <w:vAlign w:val="center"/>
          </w:tcPr>
          <w:p w:rsidR="008E359B" w:rsidRPr="00EE3D64" w:rsidRDefault="008E359B" w:rsidP="00845FC8">
            <w:pPr>
              <w:jc w:val="center"/>
              <w:rPr>
                <w:b/>
                <w:bCs/>
              </w:rPr>
            </w:pPr>
          </w:p>
        </w:tc>
        <w:tc>
          <w:tcPr>
            <w:tcW w:w="992" w:type="dxa"/>
            <w:vAlign w:val="center"/>
          </w:tcPr>
          <w:p w:rsidR="008E359B" w:rsidRPr="009770A2" w:rsidRDefault="008E359B" w:rsidP="009D0C18">
            <w:pPr>
              <w:jc w:val="center"/>
            </w:pPr>
            <w:r>
              <w:t>1</w:t>
            </w:r>
            <w:r w:rsidR="009D0C18">
              <w:t>3</w:t>
            </w:r>
          </w:p>
        </w:tc>
        <w:tc>
          <w:tcPr>
            <w:tcW w:w="1762" w:type="dxa"/>
            <w:vAlign w:val="center"/>
          </w:tcPr>
          <w:p w:rsidR="008E359B" w:rsidRPr="009770A2" w:rsidRDefault="00D1692D" w:rsidP="00845FC8">
            <w:r w:rsidRPr="009770A2">
              <w:t>Housekeeping Operation Practical</w:t>
            </w:r>
          </w:p>
        </w:tc>
        <w:tc>
          <w:tcPr>
            <w:tcW w:w="1661" w:type="dxa"/>
          </w:tcPr>
          <w:p w:rsidR="008E359B" w:rsidRDefault="008E359B" w:rsidP="00845FC8">
            <w:pPr>
              <w:jc w:val="center"/>
            </w:pPr>
            <w:r>
              <w:t>8</w:t>
            </w:r>
          </w:p>
        </w:tc>
        <w:tc>
          <w:tcPr>
            <w:tcW w:w="816" w:type="dxa"/>
            <w:vAlign w:val="center"/>
          </w:tcPr>
          <w:p w:rsidR="008E359B" w:rsidRPr="009770A2" w:rsidRDefault="008E359B" w:rsidP="00845FC8">
            <w:pPr>
              <w:jc w:val="center"/>
            </w:pPr>
            <w:r>
              <w:t>12</w:t>
            </w:r>
          </w:p>
        </w:tc>
        <w:tc>
          <w:tcPr>
            <w:tcW w:w="928" w:type="dxa"/>
            <w:vAlign w:val="center"/>
          </w:tcPr>
          <w:p w:rsidR="008E359B" w:rsidRPr="009770A2" w:rsidRDefault="008E359B" w:rsidP="00845FC8">
            <w:pPr>
              <w:jc w:val="center"/>
            </w:pPr>
            <w:r w:rsidRPr="009770A2">
              <w:t>1</w:t>
            </w:r>
          </w:p>
        </w:tc>
        <w:tc>
          <w:tcPr>
            <w:tcW w:w="1056" w:type="dxa"/>
            <w:vAlign w:val="center"/>
          </w:tcPr>
          <w:p w:rsidR="008E359B" w:rsidRPr="009770A2" w:rsidRDefault="008E359B" w:rsidP="00845FC8">
            <w:pPr>
              <w:jc w:val="center"/>
            </w:pPr>
            <w:r w:rsidRPr="009770A2">
              <w:t>25</w:t>
            </w:r>
          </w:p>
        </w:tc>
        <w:tc>
          <w:tcPr>
            <w:tcW w:w="1198" w:type="dxa"/>
            <w:vAlign w:val="center"/>
          </w:tcPr>
          <w:p w:rsidR="008E359B" w:rsidRPr="009770A2" w:rsidRDefault="008E359B" w:rsidP="00845FC8">
            <w:pPr>
              <w:jc w:val="center"/>
            </w:pPr>
            <w:r w:rsidRPr="009770A2">
              <w:t>75</w:t>
            </w:r>
          </w:p>
        </w:tc>
        <w:tc>
          <w:tcPr>
            <w:tcW w:w="825" w:type="dxa"/>
            <w:vAlign w:val="center"/>
          </w:tcPr>
          <w:p w:rsidR="008E359B" w:rsidRPr="009770A2" w:rsidRDefault="008E359B" w:rsidP="00845FC8">
            <w:pPr>
              <w:jc w:val="center"/>
            </w:pPr>
            <w:r w:rsidRPr="009770A2">
              <w:t>100</w:t>
            </w:r>
          </w:p>
        </w:tc>
      </w:tr>
      <w:tr w:rsidR="008E359B" w:rsidRPr="00EE3D64" w:rsidTr="00FC5DC9">
        <w:tc>
          <w:tcPr>
            <w:tcW w:w="1149" w:type="dxa"/>
            <w:vMerge/>
            <w:vAlign w:val="center"/>
          </w:tcPr>
          <w:p w:rsidR="008E359B" w:rsidRPr="00EE3D64" w:rsidRDefault="008E359B" w:rsidP="00845FC8">
            <w:pPr>
              <w:jc w:val="center"/>
              <w:rPr>
                <w:b/>
                <w:bCs/>
              </w:rPr>
            </w:pPr>
          </w:p>
        </w:tc>
        <w:tc>
          <w:tcPr>
            <w:tcW w:w="992" w:type="dxa"/>
            <w:vAlign w:val="center"/>
          </w:tcPr>
          <w:p w:rsidR="008E359B" w:rsidRPr="009770A2" w:rsidRDefault="008E359B" w:rsidP="00845FC8">
            <w:pPr>
              <w:jc w:val="center"/>
            </w:pPr>
            <w:r>
              <w:t>1</w:t>
            </w:r>
            <w:r w:rsidR="009D0C18">
              <w:t>4</w:t>
            </w:r>
          </w:p>
        </w:tc>
        <w:tc>
          <w:tcPr>
            <w:tcW w:w="1762" w:type="dxa"/>
            <w:vAlign w:val="center"/>
          </w:tcPr>
          <w:p w:rsidR="008E359B" w:rsidRPr="009770A2" w:rsidRDefault="00D1692D" w:rsidP="00845FC8">
            <w:r w:rsidRPr="009770A2">
              <w:t>Housekeeping Services Practical</w:t>
            </w:r>
          </w:p>
        </w:tc>
        <w:tc>
          <w:tcPr>
            <w:tcW w:w="1661" w:type="dxa"/>
          </w:tcPr>
          <w:p w:rsidR="008E359B" w:rsidRDefault="008E359B" w:rsidP="00845FC8">
            <w:pPr>
              <w:jc w:val="center"/>
            </w:pPr>
            <w:r>
              <w:t>8</w:t>
            </w:r>
          </w:p>
        </w:tc>
        <w:tc>
          <w:tcPr>
            <w:tcW w:w="816" w:type="dxa"/>
            <w:vAlign w:val="center"/>
          </w:tcPr>
          <w:p w:rsidR="008E359B" w:rsidRPr="009770A2" w:rsidRDefault="008E359B" w:rsidP="00845FC8">
            <w:pPr>
              <w:jc w:val="center"/>
            </w:pPr>
            <w:r>
              <w:t>12</w:t>
            </w:r>
          </w:p>
        </w:tc>
        <w:tc>
          <w:tcPr>
            <w:tcW w:w="928" w:type="dxa"/>
            <w:vAlign w:val="center"/>
          </w:tcPr>
          <w:p w:rsidR="008E359B" w:rsidRPr="009770A2" w:rsidRDefault="008E359B" w:rsidP="00845FC8">
            <w:pPr>
              <w:jc w:val="center"/>
            </w:pPr>
            <w:r w:rsidRPr="009770A2">
              <w:t>1</w:t>
            </w:r>
          </w:p>
        </w:tc>
        <w:tc>
          <w:tcPr>
            <w:tcW w:w="1056" w:type="dxa"/>
            <w:vAlign w:val="center"/>
          </w:tcPr>
          <w:p w:rsidR="008E359B" w:rsidRPr="009770A2" w:rsidRDefault="008E359B" w:rsidP="00845FC8">
            <w:pPr>
              <w:jc w:val="center"/>
            </w:pPr>
            <w:r w:rsidRPr="009770A2">
              <w:t>25</w:t>
            </w:r>
          </w:p>
        </w:tc>
        <w:tc>
          <w:tcPr>
            <w:tcW w:w="1198" w:type="dxa"/>
            <w:vAlign w:val="center"/>
          </w:tcPr>
          <w:p w:rsidR="008E359B" w:rsidRPr="009770A2" w:rsidRDefault="008E359B" w:rsidP="00845FC8">
            <w:pPr>
              <w:jc w:val="center"/>
            </w:pPr>
            <w:r w:rsidRPr="009770A2">
              <w:t>75</w:t>
            </w:r>
          </w:p>
        </w:tc>
        <w:tc>
          <w:tcPr>
            <w:tcW w:w="825" w:type="dxa"/>
            <w:vAlign w:val="center"/>
          </w:tcPr>
          <w:p w:rsidR="008E359B" w:rsidRPr="009770A2" w:rsidRDefault="008E359B" w:rsidP="00845FC8">
            <w:pPr>
              <w:jc w:val="center"/>
            </w:pPr>
            <w:r w:rsidRPr="009770A2">
              <w:t>100</w:t>
            </w:r>
          </w:p>
        </w:tc>
      </w:tr>
      <w:tr w:rsidR="008E359B" w:rsidRPr="00EE3D64" w:rsidTr="00FC5DC9">
        <w:tc>
          <w:tcPr>
            <w:tcW w:w="1149" w:type="dxa"/>
            <w:vMerge w:val="restart"/>
            <w:vAlign w:val="center"/>
          </w:tcPr>
          <w:p w:rsidR="008E359B" w:rsidRPr="00EE3D64" w:rsidRDefault="008E359B" w:rsidP="00845FC8">
            <w:pPr>
              <w:jc w:val="center"/>
              <w:rPr>
                <w:b/>
                <w:bCs/>
              </w:rPr>
            </w:pPr>
            <w:r w:rsidRPr="00EE3D64">
              <w:rPr>
                <w:b/>
                <w:bCs/>
              </w:rPr>
              <w:t>II</w:t>
            </w:r>
          </w:p>
        </w:tc>
        <w:tc>
          <w:tcPr>
            <w:tcW w:w="992" w:type="dxa"/>
            <w:vAlign w:val="center"/>
          </w:tcPr>
          <w:p w:rsidR="008E359B" w:rsidRPr="001477B4" w:rsidRDefault="0077452A" w:rsidP="00845FC8">
            <w:pPr>
              <w:jc w:val="center"/>
            </w:pPr>
            <w:r>
              <w:t>21</w:t>
            </w:r>
          </w:p>
        </w:tc>
        <w:tc>
          <w:tcPr>
            <w:tcW w:w="1762" w:type="dxa"/>
            <w:vAlign w:val="center"/>
          </w:tcPr>
          <w:p w:rsidR="008E359B" w:rsidRPr="001477B4" w:rsidRDefault="008E359B" w:rsidP="00845FC8">
            <w:r>
              <w:t xml:space="preserve">House </w:t>
            </w:r>
            <w:r w:rsidR="00D1692D">
              <w:t>Keeping Hygiene And Work Safety</w:t>
            </w:r>
          </w:p>
        </w:tc>
        <w:tc>
          <w:tcPr>
            <w:tcW w:w="1661" w:type="dxa"/>
          </w:tcPr>
          <w:p w:rsidR="008E359B" w:rsidRPr="001477B4" w:rsidRDefault="008E359B" w:rsidP="00845FC8">
            <w:pPr>
              <w:jc w:val="center"/>
            </w:pPr>
            <w:r>
              <w:t>3</w:t>
            </w:r>
          </w:p>
        </w:tc>
        <w:tc>
          <w:tcPr>
            <w:tcW w:w="816" w:type="dxa"/>
            <w:vAlign w:val="center"/>
          </w:tcPr>
          <w:p w:rsidR="008E359B" w:rsidRPr="001477B4" w:rsidRDefault="008E359B" w:rsidP="00845FC8">
            <w:pPr>
              <w:jc w:val="center"/>
            </w:pPr>
            <w:r>
              <w:t>12</w:t>
            </w:r>
          </w:p>
        </w:tc>
        <w:tc>
          <w:tcPr>
            <w:tcW w:w="928" w:type="dxa"/>
            <w:vAlign w:val="center"/>
          </w:tcPr>
          <w:p w:rsidR="008E359B" w:rsidRPr="001477B4" w:rsidRDefault="008E359B" w:rsidP="00845FC8">
            <w:pPr>
              <w:jc w:val="center"/>
            </w:pPr>
            <w:r w:rsidRPr="001477B4">
              <w:t>1</w:t>
            </w:r>
          </w:p>
        </w:tc>
        <w:tc>
          <w:tcPr>
            <w:tcW w:w="1056" w:type="dxa"/>
            <w:vAlign w:val="center"/>
          </w:tcPr>
          <w:p w:rsidR="008E359B" w:rsidRPr="001477B4" w:rsidRDefault="008E359B" w:rsidP="00845FC8">
            <w:pPr>
              <w:jc w:val="center"/>
            </w:pPr>
            <w:r w:rsidRPr="001477B4">
              <w:t>25</w:t>
            </w:r>
          </w:p>
        </w:tc>
        <w:tc>
          <w:tcPr>
            <w:tcW w:w="1198" w:type="dxa"/>
            <w:vAlign w:val="center"/>
          </w:tcPr>
          <w:p w:rsidR="008E359B" w:rsidRPr="001477B4" w:rsidRDefault="008E359B" w:rsidP="00845FC8">
            <w:pPr>
              <w:jc w:val="center"/>
            </w:pPr>
            <w:r w:rsidRPr="001477B4">
              <w:t>75</w:t>
            </w:r>
          </w:p>
        </w:tc>
        <w:tc>
          <w:tcPr>
            <w:tcW w:w="825" w:type="dxa"/>
            <w:vAlign w:val="center"/>
          </w:tcPr>
          <w:p w:rsidR="008E359B" w:rsidRPr="001477B4" w:rsidRDefault="008E359B" w:rsidP="00845FC8">
            <w:pPr>
              <w:jc w:val="center"/>
            </w:pPr>
            <w:r w:rsidRPr="001477B4">
              <w:t>100</w:t>
            </w:r>
          </w:p>
        </w:tc>
      </w:tr>
      <w:tr w:rsidR="008E359B" w:rsidRPr="00EE3D64" w:rsidTr="00FC5DC9">
        <w:tc>
          <w:tcPr>
            <w:tcW w:w="1149" w:type="dxa"/>
            <w:vMerge/>
            <w:vAlign w:val="center"/>
          </w:tcPr>
          <w:p w:rsidR="008E359B" w:rsidRPr="00EE3D64" w:rsidRDefault="008E359B" w:rsidP="00845FC8">
            <w:pPr>
              <w:jc w:val="center"/>
              <w:rPr>
                <w:b/>
                <w:bCs/>
              </w:rPr>
            </w:pPr>
          </w:p>
        </w:tc>
        <w:tc>
          <w:tcPr>
            <w:tcW w:w="992" w:type="dxa"/>
            <w:vAlign w:val="center"/>
          </w:tcPr>
          <w:p w:rsidR="008E359B" w:rsidRPr="001477B4" w:rsidRDefault="0077452A" w:rsidP="00845FC8">
            <w:pPr>
              <w:jc w:val="center"/>
            </w:pPr>
            <w:r>
              <w:t>22</w:t>
            </w:r>
          </w:p>
        </w:tc>
        <w:tc>
          <w:tcPr>
            <w:tcW w:w="1762" w:type="dxa"/>
            <w:vAlign w:val="center"/>
          </w:tcPr>
          <w:p w:rsidR="008E359B" w:rsidRPr="001477B4" w:rsidRDefault="00D1692D" w:rsidP="00845FC8">
            <w:r>
              <w:t>Communicative</w:t>
            </w:r>
            <w:r w:rsidR="008E359B">
              <w:t xml:space="preserve"> English </w:t>
            </w:r>
            <w:r>
              <w:t>Practical</w:t>
            </w:r>
          </w:p>
        </w:tc>
        <w:tc>
          <w:tcPr>
            <w:tcW w:w="1661" w:type="dxa"/>
          </w:tcPr>
          <w:p w:rsidR="008E359B" w:rsidRPr="001477B4" w:rsidRDefault="008E359B" w:rsidP="00845FC8">
            <w:pPr>
              <w:jc w:val="center"/>
            </w:pPr>
            <w:r>
              <w:t>8</w:t>
            </w:r>
          </w:p>
        </w:tc>
        <w:tc>
          <w:tcPr>
            <w:tcW w:w="816" w:type="dxa"/>
            <w:vAlign w:val="center"/>
          </w:tcPr>
          <w:p w:rsidR="008E359B" w:rsidRPr="001477B4" w:rsidRDefault="008E359B" w:rsidP="00845FC8">
            <w:pPr>
              <w:jc w:val="center"/>
            </w:pPr>
            <w:r>
              <w:t>18</w:t>
            </w:r>
          </w:p>
        </w:tc>
        <w:tc>
          <w:tcPr>
            <w:tcW w:w="928" w:type="dxa"/>
            <w:vAlign w:val="center"/>
          </w:tcPr>
          <w:p w:rsidR="008E359B" w:rsidRPr="001477B4" w:rsidRDefault="008E359B" w:rsidP="00845FC8">
            <w:pPr>
              <w:jc w:val="center"/>
            </w:pPr>
            <w:r w:rsidRPr="001477B4">
              <w:t>1</w:t>
            </w:r>
          </w:p>
        </w:tc>
        <w:tc>
          <w:tcPr>
            <w:tcW w:w="1056" w:type="dxa"/>
            <w:vAlign w:val="center"/>
          </w:tcPr>
          <w:p w:rsidR="008E359B" w:rsidRPr="001477B4" w:rsidRDefault="008E359B" w:rsidP="00845FC8">
            <w:pPr>
              <w:jc w:val="center"/>
            </w:pPr>
            <w:r w:rsidRPr="001477B4">
              <w:t>25</w:t>
            </w:r>
          </w:p>
        </w:tc>
        <w:tc>
          <w:tcPr>
            <w:tcW w:w="1198" w:type="dxa"/>
            <w:vAlign w:val="center"/>
          </w:tcPr>
          <w:p w:rsidR="008E359B" w:rsidRPr="001477B4" w:rsidRDefault="008E359B" w:rsidP="00845FC8">
            <w:pPr>
              <w:jc w:val="center"/>
            </w:pPr>
            <w:r w:rsidRPr="001477B4">
              <w:t>75</w:t>
            </w:r>
          </w:p>
        </w:tc>
        <w:tc>
          <w:tcPr>
            <w:tcW w:w="825" w:type="dxa"/>
            <w:vAlign w:val="center"/>
          </w:tcPr>
          <w:p w:rsidR="008E359B" w:rsidRPr="001477B4" w:rsidRDefault="008E359B" w:rsidP="00845FC8">
            <w:pPr>
              <w:jc w:val="center"/>
            </w:pPr>
            <w:r w:rsidRPr="001477B4">
              <w:t>100</w:t>
            </w:r>
          </w:p>
        </w:tc>
      </w:tr>
      <w:tr w:rsidR="008E359B" w:rsidRPr="00EE3D64" w:rsidTr="00FC5DC9">
        <w:tc>
          <w:tcPr>
            <w:tcW w:w="1149" w:type="dxa"/>
            <w:vMerge/>
            <w:vAlign w:val="center"/>
          </w:tcPr>
          <w:p w:rsidR="008E359B" w:rsidRPr="00EE3D64" w:rsidRDefault="008E359B" w:rsidP="00845FC8">
            <w:pPr>
              <w:jc w:val="center"/>
              <w:rPr>
                <w:b/>
                <w:bCs/>
              </w:rPr>
            </w:pPr>
          </w:p>
        </w:tc>
        <w:tc>
          <w:tcPr>
            <w:tcW w:w="992" w:type="dxa"/>
            <w:vAlign w:val="center"/>
          </w:tcPr>
          <w:p w:rsidR="008E359B" w:rsidRPr="001477B4" w:rsidRDefault="0077452A" w:rsidP="00845FC8">
            <w:pPr>
              <w:jc w:val="center"/>
            </w:pPr>
            <w:r>
              <w:t>23</w:t>
            </w:r>
          </w:p>
        </w:tc>
        <w:tc>
          <w:tcPr>
            <w:tcW w:w="1762" w:type="dxa"/>
            <w:vAlign w:val="center"/>
          </w:tcPr>
          <w:p w:rsidR="008E359B" w:rsidRPr="001477B4" w:rsidRDefault="008E359B" w:rsidP="00845FC8">
            <w:r>
              <w:t xml:space="preserve">Industrial </w:t>
            </w:r>
            <w:r w:rsidR="00D1692D">
              <w:t>Exposure Training</w:t>
            </w:r>
          </w:p>
        </w:tc>
        <w:tc>
          <w:tcPr>
            <w:tcW w:w="1661" w:type="dxa"/>
          </w:tcPr>
          <w:p w:rsidR="008E359B" w:rsidRPr="001477B4" w:rsidRDefault="008E359B" w:rsidP="00845FC8">
            <w:pPr>
              <w:jc w:val="center"/>
            </w:pPr>
            <w:r>
              <w:t>8</w:t>
            </w:r>
          </w:p>
        </w:tc>
        <w:tc>
          <w:tcPr>
            <w:tcW w:w="816" w:type="dxa"/>
            <w:vAlign w:val="center"/>
          </w:tcPr>
          <w:p w:rsidR="008E359B" w:rsidRPr="001477B4" w:rsidRDefault="008E359B" w:rsidP="00845FC8">
            <w:pPr>
              <w:jc w:val="center"/>
            </w:pPr>
            <w:r>
              <w:t>8 weeks</w:t>
            </w:r>
          </w:p>
        </w:tc>
        <w:tc>
          <w:tcPr>
            <w:tcW w:w="928" w:type="dxa"/>
            <w:vAlign w:val="center"/>
          </w:tcPr>
          <w:p w:rsidR="008E359B" w:rsidRPr="001477B4" w:rsidRDefault="008E359B" w:rsidP="00845FC8">
            <w:pPr>
              <w:jc w:val="center"/>
            </w:pPr>
            <w:r w:rsidRPr="001477B4">
              <w:t>1</w:t>
            </w:r>
          </w:p>
        </w:tc>
        <w:tc>
          <w:tcPr>
            <w:tcW w:w="1056" w:type="dxa"/>
            <w:vAlign w:val="center"/>
          </w:tcPr>
          <w:p w:rsidR="008E359B" w:rsidRPr="001477B4" w:rsidRDefault="008E359B" w:rsidP="00845FC8">
            <w:pPr>
              <w:jc w:val="center"/>
            </w:pPr>
            <w:r>
              <w:t>50</w:t>
            </w:r>
          </w:p>
        </w:tc>
        <w:tc>
          <w:tcPr>
            <w:tcW w:w="1198" w:type="dxa"/>
            <w:vAlign w:val="center"/>
          </w:tcPr>
          <w:p w:rsidR="008E359B" w:rsidRPr="001477B4" w:rsidRDefault="008E359B" w:rsidP="00845FC8">
            <w:pPr>
              <w:jc w:val="center"/>
            </w:pPr>
            <w:r>
              <w:t>150</w:t>
            </w:r>
          </w:p>
        </w:tc>
        <w:tc>
          <w:tcPr>
            <w:tcW w:w="825" w:type="dxa"/>
            <w:vAlign w:val="center"/>
          </w:tcPr>
          <w:p w:rsidR="008E359B" w:rsidRPr="001477B4" w:rsidRDefault="008E359B" w:rsidP="00845FC8">
            <w:pPr>
              <w:jc w:val="center"/>
            </w:pPr>
            <w:r>
              <w:t>200</w:t>
            </w:r>
          </w:p>
        </w:tc>
      </w:tr>
      <w:tr w:rsidR="008E359B" w:rsidRPr="00EE3D64" w:rsidTr="00FC5DC9">
        <w:tc>
          <w:tcPr>
            <w:tcW w:w="1149" w:type="dxa"/>
            <w:vAlign w:val="center"/>
          </w:tcPr>
          <w:p w:rsidR="008E359B" w:rsidRPr="00EE3D64" w:rsidRDefault="008E359B" w:rsidP="00845FC8">
            <w:pPr>
              <w:jc w:val="center"/>
              <w:rPr>
                <w:b/>
                <w:bCs/>
              </w:rPr>
            </w:pPr>
          </w:p>
        </w:tc>
        <w:tc>
          <w:tcPr>
            <w:tcW w:w="992" w:type="dxa"/>
            <w:vAlign w:val="center"/>
          </w:tcPr>
          <w:p w:rsidR="008E359B" w:rsidRDefault="008E359B" w:rsidP="00845FC8">
            <w:pPr>
              <w:jc w:val="center"/>
            </w:pPr>
          </w:p>
        </w:tc>
        <w:tc>
          <w:tcPr>
            <w:tcW w:w="1762" w:type="dxa"/>
          </w:tcPr>
          <w:p w:rsidR="008E359B" w:rsidRPr="00EE3D64" w:rsidRDefault="008E359B" w:rsidP="00845FC8">
            <w:pPr>
              <w:jc w:val="center"/>
              <w:rPr>
                <w:b/>
                <w:bCs/>
              </w:rPr>
            </w:pPr>
          </w:p>
        </w:tc>
        <w:tc>
          <w:tcPr>
            <w:tcW w:w="1661" w:type="dxa"/>
            <w:vAlign w:val="center"/>
          </w:tcPr>
          <w:p w:rsidR="008E359B" w:rsidRPr="00EE3D64" w:rsidRDefault="00FC5DC9" w:rsidP="00845FC8">
            <w:pPr>
              <w:jc w:val="center"/>
              <w:rPr>
                <w:b/>
                <w:bCs/>
              </w:rPr>
            </w:pPr>
            <w:r>
              <w:rPr>
                <w:b/>
                <w:bCs/>
              </w:rPr>
              <w:t>43</w:t>
            </w:r>
          </w:p>
        </w:tc>
        <w:tc>
          <w:tcPr>
            <w:tcW w:w="816" w:type="dxa"/>
            <w:vAlign w:val="center"/>
          </w:tcPr>
          <w:p w:rsidR="008E359B" w:rsidRPr="00EE3D64" w:rsidRDefault="008E359B" w:rsidP="00845FC8">
            <w:pPr>
              <w:jc w:val="center"/>
              <w:rPr>
                <w:b/>
                <w:bCs/>
              </w:rPr>
            </w:pPr>
          </w:p>
        </w:tc>
        <w:tc>
          <w:tcPr>
            <w:tcW w:w="928" w:type="dxa"/>
            <w:vAlign w:val="center"/>
          </w:tcPr>
          <w:p w:rsidR="008E359B" w:rsidRPr="00EE3D64" w:rsidRDefault="00426FD9" w:rsidP="00845FC8">
            <w:pPr>
              <w:jc w:val="center"/>
              <w:rPr>
                <w:b/>
                <w:bCs/>
              </w:rPr>
            </w:pPr>
            <w:r>
              <w:rPr>
                <w:b/>
                <w:bCs/>
              </w:rPr>
              <w:t>8</w:t>
            </w:r>
          </w:p>
        </w:tc>
        <w:tc>
          <w:tcPr>
            <w:tcW w:w="1056" w:type="dxa"/>
            <w:vAlign w:val="center"/>
          </w:tcPr>
          <w:p w:rsidR="008E359B" w:rsidRPr="00EE3D64" w:rsidRDefault="00FC5DC9" w:rsidP="00845FC8">
            <w:pPr>
              <w:jc w:val="center"/>
              <w:rPr>
                <w:b/>
                <w:bCs/>
              </w:rPr>
            </w:pPr>
            <w:r>
              <w:rPr>
                <w:b/>
                <w:bCs/>
              </w:rPr>
              <w:t>200</w:t>
            </w:r>
          </w:p>
        </w:tc>
        <w:tc>
          <w:tcPr>
            <w:tcW w:w="1198" w:type="dxa"/>
            <w:vAlign w:val="center"/>
          </w:tcPr>
          <w:p w:rsidR="008E359B" w:rsidRPr="00EE3D64" w:rsidRDefault="00FC5DC9" w:rsidP="00845FC8">
            <w:pPr>
              <w:jc w:val="center"/>
              <w:rPr>
                <w:b/>
                <w:bCs/>
              </w:rPr>
            </w:pPr>
            <w:r>
              <w:rPr>
                <w:b/>
                <w:bCs/>
              </w:rPr>
              <w:t>600</w:t>
            </w:r>
          </w:p>
        </w:tc>
        <w:tc>
          <w:tcPr>
            <w:tcW w:w="825" w:type="dxa"/>
            <w:vAlign w:val="center"/>
          </w:tcPr>
          <w:p w:rsidR="008E359B" w:rsidRPr="00EE3D64" w:rsidRDefault="00FC5DC9" w:rsidP="00845FC8">
            <w:pPr>
              <w:jc w:val="center"/>
              <w:rPr>
                <w:b/>
                <w:bCs/>
              </w:rPr>
            </w:pPr>
            <w:r>
              <w:rPr>
                <w:b/>
                <w:bCs/>
              </w:rPr>
              <w:t>800</w:t>
            </w:r>
          </w:p>
        </w:tc>
      </w:tr>
    </w:tbl>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8A46B9" w:rsidRDefault="008A46B9" w:rsidP="009770A2">
      <w:pPr>
        <w:pStyle w:val="ListParagraph"/>
        <w:spacing w:after="120" w:line="240" w:lineRule="auto"/>
        <w:ind w:left="0"/>
        <w:rPr>
          <w:rFonts w:ascii="Cambria" w:hAnsi="Cambria"/>
          <w:b/>
        </w:rPr>
      </w:pPr>
    </w:p>
    <w:p w:rsidR="006404FB" w:rsidRDefault="006404FB" w:rsidP="009770A2">
      <w:pPr>
        <w:pStyle w:val="ListParagraph"/>
        <w:spacing w:after="120" w:line="240" w:lineRule="auto"/>
        <w:ind w:left="0"/>
        <w:rPr>
          <w:rFonts w:ascii="Cambria" w:hAnsi="Cambria"/>
          <w:b/>
        </w:rPr>
        <w:sectPr w:rsidR="006404FB" w:rsidSect="00752B50">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6404FB" w:rsidRDefault="00FC2F5E" w:rsidP="006404FB">
      <w:pPr>
        <w:jc w:val="center"/>
        <w:rPr>
          <w:b/>
          <w:u w:val="single"/>
        </w:rPr>
      </w:pPr>
      <w:r>
        <w:rPr>
          <w:b/>
          <w:u w:val="single"/>
        </w:rPr>
        <w:t xml:space="preserve">11 </w:t>
      </w:r>
      <w:r w:rsidR="006404FB" w:rsidRPr="00046C33">
        <w:rPr>
          <w:b/>
          <w:u w:val="single"/>
        </w:rPr>
        <w:t>HOUSE</w:t>
      </w:r>
      <w:r w:rsidR="001E3254">
        <w:rPr>
          <w:b/>
          <w:u w:val="single"/>
        </w:rPr>
        <w:t>KEEPING OPERATION</w:t>
      </w:r>
    </w:p>
    <w:p w:rsidR="001F67FB" w:rsidRPr="00046C33" w:rsidRDefault="001F67FB" w:rsidP="006404FB">
      <w:pPr>
        <w:jc w:val="center"/>
        <w:rPr>
          <w:b/>
          <w:u w:val="single"/>
        </w:rPr>
      </w:pPr>
    </w:p>
    <w:p w:rsidR="006404FB" w:rsidRPr="0063529C" w:rsidRDefault="006404FB" w:rsidP="00E32225">
      <w:pPr>
        <w:pStyle w:val="BodyText"/>
        <w:spacing w:after="40"/>
        <w:jc w:val="both"/>
        <w:rPr>
          <w:rFonts w:ascii="Times New Roman" w:eastAsia="Arial Unicode MS" w:hAnsi="Times New Roman"/>
          <w:sz w:val="24"/>
        </w:rPr>
      </w:pPr>
      <w:r w:rsidRPr="0063529C">
        <w:rPr>
          <w:rFonts w:ascii="Times New Roman" w:eastAsia="Arial Unicode MS" w:hAnsi="Times New Roman"/>
          <w:b/>
          <w:sz w:val="24"/>
        </w:rPr>
        <w:t xml:space="preserve">OBJECTIVES:  </w:t>
      </w:r>
      <w:r w:rsidRPr="0063529C">
        <w:rPr>
          <w:rFonts w:ascii="Times New Roman" w:eastAsia="Arial Unicode MS" w:hAnsi="Times New Roman"/>
          <w:sz w:val="24"/>
        </w:rPr>
        <w:t>At the end of the unit</w:t>
      </w:r>
      <w:r>
        <w:rPr>
          <w:rFonts w:ascii="Times New Roman" w:eastAsia="Arial Unicode MS" w:hAnsi="Times New Roman"/>
          <w:sz w:val="24"/>
        </w:rPr>
        <w:t>,</w:t>
      </w:r>
      <w:r w:rsidRPr="0063529C">
        <w:rPr>
          <w:rFonts w:ascii="Times New Roman" w:eastAsia="Arial Unicode MS" w:hAnsi="Times New Roman"/>
          <w:sz w:val="24"/>
        </w:rPr>
        <w:t xml:space="preserve"> the students </w:t>
      </w:r>
      <w:r>
        <w:rPr>
          <w:rFonts w:ascii="Times New Roman" w:eastAsia="Arial Unicode MS" w:hAnsi="Times New Roman"/>
          <w:sz w:val="24"/>
        </w:rPr>
        <w:t xml:space="preserve">would </w:t>
      </w:r>
      <w:r w:rsidRPr="0063529C">
        <w:rPr>
          <w:rFonts w:ascii="Times New Roman" w:eastAsia="Arial Unicode MS" w:hAnsi="Times New Roman"/>
          <w:sz w:val="24"/>
        </w:rPr>
        <w:t xml:space="preserve">have </w:t>
      </w:r>
      <w:r>
        <w:rPr>
          <w:rFonts w:ascii="Times New Roman" w:eastAsia="Arial Unicode MS" w:hAnsi="Times New Roman"/>
          <w:sz w:val="24"/>
        </w:rPr>
        <w:t>acquired</w:t>
      </w:r>
      <w:r w:rsidRPr="0063529C">
        <w:rPr>
          <w:rFonts w:ascii="Times New Roman" w:eastAsia="Arial Unicode MS" w:hAnsi="Times New Roman"/>
          <w:sz w:val="24"/>
        </w:rPr>
        <w:t xml:space="preserve"> knowledge about the organized structure of the housekeeping department.</w:t>
      </w:r>
    </w:p>
    <w:p w:rsidR="006404FB" w:rsidRPr="0063529C" w:rsidRDefault="006404FB" w:rsidP="00E32225">
      <w:pPr>
        <w:pStyle w:val="BodyText"/>
        <w:spacing w:after="40"/>
        <w:jc w:val="both"/>
        <w:rPr>
          <w:rFonts w:ascii="Times New Roman" w:eastAsia="Arial Unicode MS" w:hAnsi="Times New Roman"/>
          <w:b/>
          <w:sz w:val="24"/>
        </w:rPr>
      </w:pPr>
      <w:r w:rsidRPr="0063529C">
        <w:rPr>
          <w:rFonts w:ascii="Times New Roman" w:eastAsia="Arial Unicode MS" w:hAnsi="Times New Roman"/>
          <w:b/>
          <w:sz w:val="24"/>
        </w:rPr>
        <w:t xml:space="preserve"> Unit - 1</w:t>
      </w:r>
    </w:p>
    <w:p w:rsidR="006404FB" w:rsidRPr="00202976" w:rsidRDefault="006404FB" w:rsidP="00363997">
      <w:pPr>
        <w:numPr>
          <w:ilvl w:val="1"/>
          <w:numId w:val="5"/>
        </w:numPr>
        <w:suppressAutoHyphens w:val="0"/>
        <w:spacing w:after="40"/>
        <w:jc w:val="both"/>
        <w:rPr>
          <w:rFonts w:eastAsia="Arial Unicode MS"/>
        </w:rPr>
      </w:pPr>
      <w:r w:rsidRPr="00202976">
        <w:rPr>
          <w:rFonts w:eastAsia="Arial Unicode MS"/>
        </w:rPr>
        <w:t xml:space="preserve">Role of </w:t>
      </w:r>
      <w:proofErr w:type="spellStart"/>
      <w:r w:rsidRPr="00202976">
        <w:rPr>
          <w:rFonts w:eastAsia="Arial Unicode MS"/>
        </w:rPr>
        <w:t>house keeping</w:t>
      </w:r>
      <w:proofErr w:type="spellEnd"/>
      <w:r w:rsidRPr="00202976">
        <w:rPr>
          <w:rFonts w:eastAsia="Arial Unicode MS"/>
        </w:rPr>
        <w:t xml:space="preserve"> in hospitality industry.</w:t>
      </w:r>
    </w:p>
    <w:p w:rsidR="006404FB" w:rsidRPr="00202976" w:rsidRDefault="006404FB" w:rsidP="00363997">
      <w:pPr>
        <w:numPr>
          <w:ilvl w:val="1"/>
          <w:numId w:val="5"/>
        </w:numPr>
        <w:suppressAutoHyphens w:val="0"/>
        <w:spacing w:after="40"/>
        <w:jc w:val="both"/>
        <w:rPr>
          <w:rFonts w:eastAsia="Arial Unicode MS"/>
        </w:rPr>
      </w:pPr>
      <w:r w:rsidRPr="00202976">
        <w:rPr>
          <w:rFonts w:eastAsia="Arial Unicode MS"/>
        </w:rPr>
        <w:t xml:space="preserve">Lay out and organizational structure of </w:t>
      </w:r>
      <w:proofErr w:type="spellStart"/>
      <w:r w:rsidRPr="00202976">
        <w:rPr>
          <w:rFonts w:eastAsia="Arial Unicode MS"/>
        </w:rPr>
        <w:t>house keeping</w:t>
      </w:r>
      <w:proofErr w:type="spellEnd"/>
      <w:r w:rsidRPr="00202976">
        <w:rPr>
          <w:rFonts w:eastAsia="Arial Unicode MS"/>
        </w:rPr>
        <w:t xml:space="preserve"> department.</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Small hotel</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Medium hotel</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Large hotel</w:t>
      </w:r>
    </w:p>
    <w:p w:rsidR="006404FB" w:rsidRPr="00202976" w:rsidRDefault="006404FB" w:rsidP="00363997">
      <w:pPr>
        <w:numPr>
          <w:ilvl w:val="1"/>
          <w:numId w:val="5"/>
        </w:numPr>
        <w:suppressAutoHyphens w:val="0"/>
        <w:spacing w:after="40"/>
        <w:jc w:val="both"/>
        <w:rPr>
          <w:rFonts w:eastAsia="Arial Unicode MS"/>
        </w:rPr>
      </w:pPr>
      <w:r w:rsidRPr="00202976">
        <w:rPr>
          <w:rFonts w:eastAsia="Arial Unicode MS"/>
        </w:rPr>
        <w:t>Job description of housekeeping personnel</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Executive housekeeper</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Deputy housekeeper</w:t>
      </w:r>
    </w:p>
    <w:p w:rsidR="006404FB" w:rsidRDefault="006404FB" w:rsidP="00363997">
      <w:pPr>
        <w:numPr>
          <w:ilvl w:val="2"/>
          <w:numId w:val="5"/>
        </w:numPr>
        <w:suppressAutoHyphens w:val="0"/>
        <w:spacing w:after="40"/>
        <w:jc w:val="both"/>
        <w:rPr>
          <w:rFonts w:eastAsia="Arial Unicode MS"/>
        </w:rPr>
      </w:pPr>
      <w:r w:rsidRPr="00202976">
        <w:rPr>
          <w:rFonts w:eastAsia="Arial Unicode MS"/>
        </w:rPr>
        <w:t>Floor supervisor:- morning, late duty, night shift, routine duties</w:t>
      </w:r>
      <w:r>
        <w:rPr>
          <w:rFonts w:eastAsia="Arial Unicode MS"/>
        </w:rPr>
        <w:t>,</w:t>
      </w:r>
      <w:r w:rsidRPr="00202976">
        <w:rPr>
          <w:rFonts w:eastAsia="Arial Unicode MS"/>
        </w:rPr>
        <w:t xml:space="preserve"> records maintained </w:t>
      </w:r>
      <w:r>
        <w:rPr>
          <w:rFonts w:eastAsia="Arial Unicode MS"/>
        </w:rPr>
        <w:t>(</w:t>
      </w:r>
      <w:r w:rsidRPr="00202976">
        <w:rPr>
          <w:rFonts w:eastAsia="Arial Unicode MS"/>
        </w:rPr>
        <w:t>room inspection check list, housekeepers report, stores requisition, linen exchange book, record of speci</w:t>
      </w:r>
      <w:r>
        <w:rPr>
          <w:rFonts w:eastAsia="Arial Unicode MS"/>
        </w:rPr>
        <w:t>al cleaning and major jobs done).</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 xml:space="preserve">House man </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 xml:space="preserve">Tailor/ Upholsterer </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 xml:space="preserve">Head gardener </w:t>
      </w:r>
    </w:p>
    <w:p w:rsidR="006404FB" w:rsidRPr="00202976" w:rsidRDefault="006404FB" w:rsidP="00363997">
      <w:pPr>
        <w:numPr>
          <w:ilvl w:val="2"/>
          <w:numId w:val="5"/>
        </w:numPr>
        <w:suppressAutoHyphens w:val="0"/>
        <w:spacing w:after="40"/>
        <w:jc w:val="both"/>
        <w:rPr>
          <w:rFonts w:eastAsia="Arial Unicode MS"/>
        </w:rPr>
      </w:pPr>
      <w:r w:rsidRPr="00202976">
        <w:rPr>
          <w:rFonts w:eastAsia="Arial Unicode MS"/>
        </w:rPr>
        <w:t xml:space="preserve">Gardeners </w:t>
      </w:r>
    </w:p>
    <w:p w:rsidR="006404FB" w:rsidRPr="00C77112" w:rsidRDefault="006404FB" w:rsidP="00363997">
      <w:pPr>
        <w:pStyle w:val="ListParagraph"/>
        <w:numPr>
          <w:ilvl w:val="1"/>
          <w:numId w:val="7"/>
        </w:numPr>
        <w:spacing w:after="40" w:line="240" w:lineRule="auto"/>
        <w:jc w:val="both"/>
        <w:rPr>
          <w:rFonts w:eastAsia="Arial Unicode MS"/>
        </w:rPr>
      </w:pPr>
      <w:r>
        <w:rPr>
          <w:rFonts w:eastAsia="Arial Unicode MS"/>
        </w:rPr>
        <w:t>Inter Departmental relationship</w:t>
      </w:r>
    </w:p>
    <w:p w:rsidR="006404FB" w:rsidRPr="00202976" w:rsidRDefault="006404FB" w:rsidP="00363997">
      <w:pPr>
        <w:numPr>
          <w:ilvl w:val="2"/>
          <w:numId w:val="7"/>
        </w:numPr>
        <w:suppressAutoHyphens w:val="0"/>
        <w:spacing w:after="40"/>
        <w:jc w:val="both"/>
        <w:rPr>
          <w:rFonts w:eastAsia="Arial Unicode MS"/>
        </w:rPr>
      </w:pPr>
      <w:r w:rsidRPr="00202976">
        <w:rPr>
          <w:rFonts w:eastAsia="Arial Unicode MS"/>
        </w:rPr>
        <w:t>Front office</w:t>
      </w:r>
    </w:p>
    <w:p w:rsidR="006404FB" w:rsidRPr="00202976" w:rsidRDefault="006404FB" w:rsidP="00363997">
      <w:pPr>
        <w:numPr>
          <w:ilvl w:val="2"/>
          <w:numId w:val="7"/>
        </w:numPr>
        <w:suppressAutoHyphens w:val="0"/>
        <w:spacing w:after="40"/>
        <w:jc w:val="both"/>
        <w:rPr>
          <w:rFonts w:eastAsia="Arial Unicode MS"/>
        </w:rPr>
      </w:pPr>
      <w:r w:rsidRPr="00202976">
        <w:rPr>
          <w:rFonts w:eastAsia="Arial Unicode MS"/>
        </w:rPr>
        <w:t>F&amp;B service</w:t>
      </w:r>
    </w:p>
    <w:p w:rsidR="006404FB" w:rsidRPr="00202976" w:rsidRDefault="006404FB" w:rsidP="00363997">
      <w:pPr>
        <w:numPr>
          <w:ilvl w:val="2"/>
          <w:numId w:val="7"/>
        </w:numPr>
        <w:suppressAutoHyphens w:val="0"/>
        <w:spacing w:after="40"/>
        <w:jc w:val="both"/>
        <w:rPr>
          <w:rFonts w:eastAsia="Arial Unicode MS"/>
        </w:rPr>
      </w:pPr>
      <w:r w:rsidRPr="00202976">
        <w:rPr>
          <w:rFonts w:eastAsia="Arial Unicode MS"/>
        </w:rPr>
        <w:t>Maintenance</w:t>
      </w:r>
    </w:p>
    <w:p w:rsidR="006404FB" w:rsidRPr="00202976" w:rsidRDefault="006404FB" w:rsidP="00363997">
      <w:pPr>
        <w:numPr>
          <w:ilvl w:val="2"/>
          <w:numId w:val="7"/>
        </w:numPr>
        <w:suppressAutoHyphens w:val="0"/>
        <w:spacing w:after="40"/>
        <w:jc w:val="both"/>
        <w:rPr>
          <w:rFonts w:eastAsia="Arial Unicode MS"/>
        </w:rPr>
      </w:pPr>
      <w:r w:rsidRPr="00202976">
        <w:rPr>
          <w:rFonts w:eastAsia="Arial Unicode MS"/>
        </w:rPr>
        <w:t>Security</w:t>
      </w:r>
    </w:p>
    <w:p w:rsidR="006404FB" w:rsidRPr="00202976" w:rsidRDefault="006404FB" w:rsidP="00363997">
      <w:pPr>
        <w:numPr>
          <w:ilvl w:val="2"/>
          <w:numId w:val="7"/>
        </w:numPr>
        <w:suppressAutoHyphens w:val="0"/>
        <w:spacing w:after="40"/>
        <w:jc w:val="both"/>
        <w:rPr>
          <w:rFonts w:eastAsia="Arial Unicode MS"/>
        </w:rPr>
      </w:pPr>
      <w:r w:rsidRPr="00202976">
        <w:rPr>
          <w:rFonts w:eastAsia="Arial Unicode MS"/>
        </w:rPr>
        <w:t>Store &amp; Purchase</w:t>
      </w:r>
    </w:p>
    <w:p w:rsidR="006404FB" w:rsidRPr="00202976" w:rsidRDefault="006404FB" w:rsidP="00363997">
      <w:pPr>
        <w:numPr>
          <w:ilvl w:val="2"/>
          <w:numId w:val="7"/>
        </w:numPr>
        <w:suppressAutoHyphens w:val="0"/>
        <w:spacing w:after="40"/>
        <w:jc w:val="both"/>
        <w:rPr>
          <w:rFonts w:eastAsia="Arial Unicode MS"/>
        </w:rPr>
      </w:pPr>
      <w:r w:rsidRPr="00202976">
        <w:rPr>
          <w:rFonts w:eastAsia="Arial Unicode MS"/>
        </w:rPr>
        <w:t>Accounts</w:t>
      </w:r>
    </w:p>
    <w:p w:rsidR="006404FB" w:rsidRDefault="006404FB" w:rsidP="00363997">
      <w:pPr>
        <w:numPr>
          <w:ilvl w:val="2"/>
          <w:numId w:val="7"/>
        </w:numPr>
        <w:suppressAutoHyphens w:val="0"/>
        <w:spacing w:after="40"/>
        <w:jc w:val="both"/>
        <w:rPr>
          <w:rFonts w:eastAsia="Arial Unicode MS"/>
        </w:rPr>
      </w:pPr>
      <w:r w:rsidRPr="00202976">
        <w:rPr>
          <w:rFonts w:eastAsia="Arial Unicode MS"/>
        </w:rPr>
        <w:t>H.R.D</w:t>
      </w:r>
    </w:p>
    <w:p w:rsidR="006404FB" w:rsidRDefault="006404FB" w:rsidP="00E32225">
      <w:pPr>
        <w:spacing w:after="40"/>
        <w:ind w:left="2160"/>
        <w:jc w:val="both"/>
        <w:rPr>
          <w:rFonts w:eastAsia="Arial Unicode MS"/>
        </w:rPr>
      </w:pPr>
    </w:p>
    <w:p w:rsidR="006404FB" w:rsidRPr="00E741DF" w:rsidRDefault="006404FB" w:rsidP="00E32225">
      <w:pPr>
        <w:pStyle w:val="Heading9"/>
        <w:spacing w:after="40"/>
        <w:jc w:val="both"/>
        <w:rPr>
          <w:b/>
          <w:i/>
          <w:u w:val="single"/>
        </w:rPr>
      </w:pPr>
      <w:r w:rsidRPr="00E741DF">
        <w:rPr>
          <w:b/>
          <w:i/>
          <w:u w:val="single"/>
        </w:rPr>
        <w:t xml:space="preserve">UNIT II </w:t>
      </w:r>
    </w:p>
    <w:p w:rsidR="006404FB" w:rsidRPr="00202976" w:rsidRDefault="006404FB" w:rsidP="00E32225">
      <w:pPr>
        <w:spacing w:after="40"/>
        <w:jc w:val="both"/>
        <w:rPr>
          <w:rFonts w:eastAsia="Arial Unicode MS"/>
        </w:rPr>
      </w:pPr>
      <w:r w:rsidRPr="00202976">
        <w:rPr>
          <w:rFonts w:eastAsia="Arial Unicode MS"/>
          <w:b/>
        </w:rPr>
        <w:t>OBJECTIVES</w:t>
      </w:r>
      <w:r w:rsidRPr="00202976">
        <w:rPr>
          <w:rFonts w:eastAsia="Arial Unicode MS"/>
        </w:rPr>
        <w:t>: After the completion of this unit</w:t>
      </w:r>
      <w:r>
        <w:rPr>
          <w:rFonts w:eastAsia="Arial Unicode MS"/>
        </w:rPr>
        <w:t>,</w:t>
      </w:r>
      <w:r w:rsidRPr="00202976">
        <w:rPr>
          <w:rFonts w:eastAsia="Arial Unicode MS"/>
        </w:rPr>
        <w:t xml:space="preserve"> the students will be able to understand about the activities at the central desk, uses of maids cart and the types of rooms.</w:t>
      </w:r>
    </w:p>
    <w:p w:rsidR="006404FB" w:rsidRPr="00202976" w:rsidRDefault="006404FB" w:rsidP="00E32225">
      <w:pPr>
        <w:spacing w:after="40"/>
        <w:ind w:left="720"/>
        <w:jc w:val="both"/>
        <w:rPr>
          <w:rFonts w:eastAsia="Arial Unicode MS"/>
        </w:rPr>
      </w:pPr>
      <w:r w:rsidRPr="00202976">
        <w:rPr>
          <w:rFonts w:eastAsia="Arial Unicode MS"/>
        </w:rPr>
        <w:t>2.1</w:t>
      </w:r>
      <w:r w:rsidRPr="00202976">
        <w:rPr>
          <w:rFonts w:eastAsia="Arial Unicode MS"/>
        </w:rPr>
        <w:tab/>
        <w:t>Qualities of housekeeping staff</w:t>
      </w:r>
    </w:p>
    <w:p w:rsidR="006404FB" w:rsidRPr="00202976" w:rsidRDefault="006404FB" w:rsidP="00363997">
      <w:pPr>
        <w:numPr>
          <w:ilvl w:val="0"/>
          <w:numId w:val="6"/>
        </w:numPr>
        <w:suppressAutoHyphens w:val="0"/>
        <w:spacing w:after="40"/>
        <w:ind w:left="1080"/>
        <w:jc w:val="both"/>
        <w:rPr>
          <w:rFonts w:eastAsia="Arial Unicode MS"/>
        </w:rPr>
      </w:pPr>
      <w:r w:rsidRPr="00202976">
        <w:rPr>
          <w:rFonts w:eastAsia="Arial Unicode MS"/>
        </w:rPr>
        <w:t>2.2</w:t>
      </w:r>
      <w:r w:rsidRPr="00202976">
        <w:rPr>
          <w:rFonts w:eastAsia="Arial Unicode MS"/>
        </w:rPr>
        <w:tab/>
      </w:r>
      <w:r w:rsidRPr="00202976">
        <w:rPr>
          <w:rFonts w:eastAsia="Arial Unicode MS"/>
        </w:rPr>
        <w:tab/>
        <w:t>Housekeeping activities at central desk (Briefing &amp; scheduling of staff)</w:t>
      </w:r>
    </w:p>
    <w:p w:rsidR="006404FB" w:rsidRPr="00202976" w:rsidRDefault="006404FB" w:rsidP="00363997">
      <w:pPr>
        <w:numPr>
          <w:ilvl w:val="0"/>
          <w:numId w:val="6"/>
        </w:numPr>
        <w:suppressAutoHyphens w:val="0"/>
        <w:spacing w:after="40"/>
        <w:ind w:left="1080"/>
        <w:jc w:val="both"/>
        <w:rPr>
          <w:rFonts w:eastAsia="Arial Unicode MS"/>
        </w:rPr>
      </w:pPr>
      <w:r w:rsidRPr="00202976">
        <w:rPr>
          <w:rFonts w:eastAsia="Arial Unicode MS"/>
        </w:rPr>
        <w:t xml:space="preserve">2.3 </w:t>
      </w:r>
      <w:r w:rsidRPr="00202976">
        <w:rPr>
          <w:rFonts w:eastAsia="Arial Unicode MS"/>
        </w:rPr>
        <w:tab/>
        <w:t>The maids cart ( Uses of maids cart and how to set it )</w:t>
      </w:r>
    </w:p>
    <w:p w:rsidR="006404FB" w:rsidRDefault="006404FB" w:rsidP="00E32225">
      <w:pPr>
        <w:spacing w:after="40"/>
        <w:ind w:left="1440" w:hanging="720"/>
        <w:jc w:val="both"/>
      </w:pPr>
      <w:r w:rsidRPr="00202976">
        <w:rPr>
          <w:rFonts w:eastAsia="Arial Unicode MS"/>
        </w:rPr>
        <w:t>2.4</w:t>
      </w:r>
      <w:r w:rsidRPr="00202976">
        <w:rPr>
          <w:rFonts w:eastAsia="Arial Unicode MS"/>
        </w:rPr>
        <w:tab/>
      </w:r>
      <w:r>
        <w:t xml:space="preserve">Configuration of rooms – Bed and </w:t>
      </w:r>
      <w:smartTag w:uri="urn:schemas-microsoft-com:office:smarttags" w:element="City">
        <w:smartTag w:uri="urn:schemas-microsoft-com:office:smarttags" w:element="place">
          <w:r>
            <w:t>Bath</w:t>
          </w:r>
        </w:smartTag>
      </w:smartTag>
      <w:r>
        <w:t xml:space="preserve"> room – Furniture, Fixtures, Fittings and accessories for single, Double, Suite and luxury deluxe suite.</w:t>
      </w:r>
    </w:p>
    <w:p w:rsidR="006404FB" w:rsidRDefault="006404FB" w:rsidP="00E32225">
      <w:pPr>
        <w:spacing w:after="40"/>
        <w:ind w:left="1440"/>
        <w:jc w:val="both"/>
      </w:pPr>
      <w:r>
        <w:t>2.4.1 Types of configuration – Standard, Enhanced, Suite, Disabled access.</w:t>
      </w:r>
    </w:p>
    <w:p w:rsidR="006404FB" w:rsidRDefault="006404FB" w:rsidP="00E32225">
      <w:pPr>
        <w:spacing w:after="40"/>
        <w:ind w:left="1440" w:hanging="720"/>
        <w:jc w:val="both"/>
      </w:pPr>
    </w:p>
    <w:p w:rsidR="006404FB" w:rsidRDefault="006404FB" w:rsidP="00E32225">
      <w:pPr>
        <w:spacing w:after="40"/>
        <w:ind w:left="1440" w:hanging="720"/>
        <w:jc w:val="both"/>
      </w:pPr>
    </w:p>
    <w:p w:rsidR="006404FB" w:rsidRPr="00E741DF" w:rsidRDefault="006404FB" w:rsidP="00E32225">
      <w:pPr>
        <w:pStyle w:val="Title"/>
        <w:spacing w:after="40"/>
        <w:jc w:val="both"/>
        <w:rPr>
          <w:rFonts w:eastAsia="Arial Unicode MS"/>
          <w:b w:val="0"/>
          <w:sz w:val="24"/>
          <w:szCs w:val="24"/>
        </w:rPr>
      </w:pPr>
      <w:r w:rsidRPr="00E741DF">
        <w:rPr>
          <w:rFonts w:eastAsia="Arial Unicode MS"/>
          <w:sz w:val="24"/>
          <w:szCs w:val="24"/>
        </w:rPr>
        <w:t>UNIT</w:t>
      </w:r>
      <w:r w:rsidRPr="00E741DF">
        <w:rPr>
          <w:rFonts w:eastAsia="Arial Unicode MS"/>
          <w:b w:val="0"/>
          <w:sz w:val="24"/>
          <w:szCs w:val="24"/>
        </w:rPr>
        <w:t xml:space="preserve"> </w:t>
      </w:r>
      <w:r w:rsidRPr="00E741DF">
        <w:rPr>
          <w:rFonts w:eastAsia="Arial Unicode MS"/>
          <w:sz w:val="24"/>
          <w:szCs w:val="24"/>
        </w:rPr>
        <w:t>III</w:t>
      </w:r>
    </w:p>
    <w:p w:rsidR="006404FB" w:rsidRPr="00E741DF" w:rsidRDefault="006404FB" w:rsidP="00E32225">
      <w:pPr>
        <w:pStyle w:val="BodyText2"/>
        <w:spacing w:after="40" w:line="240" w:lineRule="auto"/>
        <w:jc w:val="both"/>
        <w:rPr>
          <w:rFonts w:ascii="Times New Roman" w:eastAsia="Arial Unicode MS" w:hAnsi="Times New Roman"/>
          <w:b/>
          <w:sz w:val="24"/>
          <w:szCs w:val="24"/>
        </w:rPr>
      </w:pPr>
      <w:r w:rsidRPr="00E741DF">
        <w:rPr>
          <w:rFonts w:ascii="Times New Roman" w:eastAsia="Arial Unicode MS" w:hAnsi="Times New Roman"/>
          <w:b/>
          <w:sz w:val="24"/>
          <w:szCs w:val="24"/>
        </w:rPr>
        <w:t xml:space="preserve">OBJECTIVES: </w:t>
      </w:r>
      <w:r w:rsidRPr="00E741DF">
        <w:rPr>
          <w:rFonts w:ascii="Times New Roman" w:eastAsia="Arial Unicode MS" w:hAnsi="Times New Roman"/>
          <w:sz w:val="24"/>
          <w:szCs w:val="24"/>
        </w:rPr>
        <w:t xml:space="preserve">After the completion of this unit the students will </w:t>
      </w:r>
      <w:r>
        <w:rPr>
          <w:rFonts w:ascii="Times New Roman" w:eastAsia="Arial Unicode MS" w:hAnsi="Times New Roman"/>
          <w:sz w:val="24"/>
          <w:szCs w:val="24"/>
        </w:rPr>
        <w:t>know about</w:t>
      </w:r>
      <w:r w:rsidRPr="00E741DF">
        <w:rPr>
          <w:rFonts w:ascii="Times New Roman" w:eastAsia="Arial Unicode MS" w:hAnsi="Times New Roman"/>
          <w:sz w:val="24"/>
          <w:szCs w:val="24"/>
        </w:rPr>
        <w:t xml:space="preserve"> the various cleaning materials and agents used</w:t>
      </w:r>
      <w:r>
        <w:rPr>
          <w:rFonts w:ascii="Times New Roman" w:eastAsia="Arial Unicode MS" w:hAnsi="Times New Roman"/>
          <w:sz w:val="24"/>
          <w:szCs w:val="24"/>
        </w:rPr>
        <w:t>.</w:t>
      </w:r>
      <w:r w:rsidRPr="00E741DF">
        <w:rPr>
          <w:rFonts w:ascii="Times New Roman" w:eastAsia="Arial Unicode MS" w:hAnsi="Times New Roman"/>
          <w:sz w:val="24"/>
          <w:szCs w:val="24"/>
        </w:rPr>
        <w:t xml:space="preserve"> </w:t>
      </w:r>
    </w:p>
    <w:p w:rsidR="006404FB" w:rsidRPr="00202976" w:rsidRDefault="006404FB" w:rsidP="00E32225">
      <w:pPr>
        <w:spacing w:after="40"/>
        <w:ind w:firstLine="720"/>
        <w:jc w:val="both"/>
        <w:rPr>
          <w:rFonts w:eastAsia="Arial Unicode MS"/>
        </w:rPr>
      </w:pPr>
      <w:r>
        <w:rPr>
          <w:rFonts w:eastAsia="Arial Unicode MS"/>
        </w:rPr>
        <w:t xml:space="preserve">3.1   </w:t>
      </w:r>
      <w:r w:rsidRPr="00202976">
        <w:rPr>
          <w:rFonts w:eastAsia="Arial Unicode MS"/>
        </w:rPr>
        <w:t>Classification and types of equipments with diagram</w:t>
      </w:r>
    </w:p>
    <w:p w:rsidR="006404FB" w:rsidRPr="00202976" w:rsidRDefault="006404FB" w:rsidP="00E32225">
      <w:pPr>
        <w:spacing w:after="40"/>
        <w:ind w:left="360" w:firstLine="720"/>
        <w:jc w:val="both"/>
        <w:rPr>
          <w:rFonts w:eastAsia="Arial Unicode MS"/>
        </w:rPr>
      </w:pPr>
      <w:r>
        <w:rPr>
          <w:rFonts w:eastAsia="Arial Unicode MS"/>
        </w:rPr>
        <w:t xml:space="preserve"> </w:t>
      </w:r>
      <w:proofErr w:type="gramStart"/>
      <w:r>
        <w:rPr>
          <w:rFonts w:eastAsia="Arial Unicode MS"/>
        </w:rPr>
        <w:t xml:space="preserve">3.1.1  </w:t>
      </w:r>
      <w:r w:rsidRPr="00202976">
        <w:rPr>
          <w:rFonts w:eastAsia="Arial Unicode MS"/>
        </w:rPr>
        <w:t>Brushes</w:t>
      </w:r>
      <w:proofErr w:type="gramEnd"/>
      <w:r w:rsidRPr="00202976">
        <w:rPr>
          <w:rFonts w:eastAsia="Arial Unicode MS"/>
        </w:rPr>
        <w:t>/Brooms</w:t>
      </w:r>
    </w:p>
    <w:p w:rsidR="006404FB" w:rsidRPr="00202976" w:rsidRDefault="006404FB" w:rsidP="00E32225">
      <w:pPr>
        <w:spacing w:after="40"/>
        <w:ind w:left="1080"/>
        <w:jc w:val="both"/>
        <w:rPr>
          <w:rFonts w:eastAsia="Arial Unicode MS"/>
        </w:rPr>
      </w:pPr>
      <w:r>
        <w:rPr>
          <w:rFonts w:eastAsia="Arial Unicode MS"/>
        </w:rPr>
        <w:t xml:space="preserve"> </w:t>
      </w:r>
      <w:proofErr w:type="gramStart"/>
      <w:r>
        <w:rPr>
          <w:rFonts w:eastAsia="Arial Unicode MS"/>
        </w:rPr>
        <w:t xml:space="preserve">3.1.2  </w:t>
      </w:r>
      <w:r w:rsidRPr="00202976">
        <w:rPr>
          <w:rFonts w:eastAsia="Arial Unicode MS"/>
        </w:rPr>
        <w:t>Mops</w:t>
      </w:r>
      <w:proofErr w:type="gramEnd"/>
      <w:r w:rsidRPr="00202976">
        <w:rPr>
          <w:rFonts w:eastAsia="Arial Unicode MS"/>
        </w:rPr>
        <w:t>, Dusters, Pushers</w:t>
      </w:r>
    </w:p>
    <w:p w:rsidR="006404FB" w:rsidRPr="00202976" w:rsidRDefault="006404FB" w:rsidP="00E32225">
      <w:pPr>
        <w:spacing w:after="40"/>
        <w:ind w:firstLine="720"/>
        <w:jc w:val="both"/>
        <w:rPr>
          <w:rFonts w:eastAsia="Arial Unicode MS"/>
        </w:rPr>
      </w:pPr>
      <w:r>
        <w:rPr>
          <w:rFonts w:eastAsia="Arial Unicode MS"/>
        </w:rPr>
        <w:t>3.2</w:t>
      </w:r>
      <w:r>
        <w:rPr>
          <w:rFonts w:eastAsia="Arial Unicode MS"/>
        </w:rPr>
        <w:tab/>
      </w:r>
      <w:r w:rsidRPr="00202976">
        <w:rPr>
          <w:rFonts w:eastAsia="Arial Unicode MS"/>
        </w:rPr>
        <w:t>Mechanical</w:t>
      </w:r>
    </w:p>
    <w:p w:rsidR="006404FB" w:rsidRPr="00202976" w:rsidRDefault="006404FB" w:rsidP="00363997">
      <w:pPr>
        <w:numPr>
          <w:ilvl w:val="2"/>
          <w:numId w:val="8"/>
        </w:numPr>
        <w:suppressAutoHyphens w:val="0"/>
        <w:spacing w:after="40"/>
        <w:jc w:val="both"/>
        <w:rPr>
          <w:rFonts w:eastAsia="Arial Unicode MS"/>
        </w:rPr>
      </w:pPr>
      <w:r w:rsidRPr="00202976">
        <w:rPr>
          <w:rFonts w:eastAsia="Arial Unicode MS"/>
        </w:rPr>
        <w:t>Squeezes</w:t>
      </w:r>
    </w:p>
    <w:p w:rsidR="006404FB" w:rsidRPr="00202976" w:rsidRDefault="006404FB" w:rsidP="00363997">
      <w:pPr>
        <w:numPr>
          <w:ilvl w:val="2"/>
          <w:numId w:val="8"/>
        </w:numPr>
        <w:suppressAutoHyphens w:val="0"/>
        <w:spacing w:after="40"/>
        <w:jc w:val="both"/>
        <w:rPr>
          <w:rFonts w:eastAsia="Arial Unicode MS"/>
        </w:rPr>
      </w:pPr>
      <w:r w:rsidRPr="00202976">
        <w:rPr>
          <w:rFonts w:eastAsia="Arial Unicode MS"/>
        </w:rPr>
        <w:t>Vacuum cleaner</w:t>
      </w:r>
    </w:p>
    <w:p w:rsidR="006404FB" w:rsidRPr="00202976" w:rsidRDefault="006404FB" w:rsidP="00363997">
      <w:pPr>
        <w:numPr>
          <w:ilvl w:val="2"/>
          <w:numId w:val="8"/>
        </w:numPr>
        <w:suppressAutoHyphens w:val="0"/>
        <w:spacing w:after="40"/>
        <w:jc w:val="both"/>
        <w:rPr>
          <w:rFonts w:eastAsia="Arial Unicode MS"/>
        </w:rPr>
      </w:pPr>
      <w:r w:rsidRPr="00202976">
        <w:rPr>
          <w:rFonts w:eastAsia="Arial Unicode MS"/>
        </w:rPr>
        <w:t>Shampooing machine</w:t>
      </w:r>
    </w:p>
    <w:p w:rsidR="006404FB" w:rsidRPr="00202976" w:rsidRDefault="006404FB" w:rsidP="00363997">
      <w:pPr>
        <w:numPr>
          <w:ilvl w:val="2"/>
          <w:numId w:val="8"/>
        </w:numPr>
        <w:suppressAutoHyphens w:val="0"/>
        <w:spacing w:after="40"/>
        <w:jc w:val="both"/>
        <w:rPr>
          <w:rFonts w:eastAsia="Arial Unicode MS"/>
        </w:rPr>
      </w:pPr>
      <w:r w:rsidRPr="00202976">
        <w:rPr>
          <w:rFonts w:eastAsia="Arial Unicode MS"/>
        </w:rPr>
        <w:t>Floor burnishing machine</w:t>
      </w:r>
    </w:p>
    <w:p w:rsidR="006404FB" w:rsidRPr="00202976" w:rsidRDefault="006404FB" w:rsidP="00363997">
      <w:pPr>
        <w:numPr>
          <w:ilvl w:val="2"/>
          <w:numId w:val="8"/>
        </w:numPr>
        <w:suppressAutoHyphens w:val="0"/>
        <w:spacing w:after="40"/>
        <w:jc w:val="both"/>
        <w:rPr>
          <w:rFonts w:eastAsia="Arial Unicode MS"/>
        </w:rPr>
      </w:pPr>
      <w:r w:rsidRPr="00202976">
        <w:rPr>
          <w:rFonts w:eastAsia="Arial Unicode MS"/>
        </w:rPr>
        <w:t>Auto scrubbers</w:t>
      </w:r>
    </w:p>
    <w:p w:rsidR="006404FB" w:rsidRPr="00202976" w:rsidRDefault="006404FB" w:rsidP="00363997">
      <w:pPr>
        <w:numPr>
          <w:ilvl w:val="1"/>
          <w:numId w:val="8"/>
        </w:numPr>
        <w:suppressAutoHyphens w:val="0"/>
        <w:spacing w:after="40"/>
        <w:jc w:val="both"/>
        <w:rPr>
          <w:rFonts w:eastAsia="Arial Unicode MS"/>
        </w:rPr>
      </w:pPr>
      <w:r w:rsidRPr="00202976">
        <w:rPr>
          <w:rFonts w:eastAsia="Arial Unicode MS"/>
        </w:rPr>
        <w:t>Care and use of the above equipments</w:t>
      </w:r>
    </w:p>
    <w:p w:rsidR="006404FB" w:rsidRPr="00202976" w:rsidRDefault="006404FB" w:rsidP="00363997">
      <w:pPr>
        <w:numPr>
          <w:ilvl w:val="1"/>
          <w:numId w:val="8"/>
        </w:numPr>
        <w:suppressAutoHyphens w:val="0"/>
        <w:spacing w:after="40"/>
        <w:jc w:val="both"/>
        <w:rPr>
          <w:rFonts w:eastAsia="Arial Unicode MS"/>
        </w:rPr>
      </w:pPr>
      <w:r w:rsidRPr="00202976">
        <w:rPr>
          <w:rFonts w:eastAsia="Arial Unicode MS"/>
        </w:rPr>
        <w:t>Machine room</w:t>
      </w:r>
    </w:p>
    <w:p w:rsidR="006404FB" w:rsidRPr="00202976" w:rsidRDefault="006404FB" w:rsidP="00363997">
      <w:pPr>
        <w:numPr>
          <w:ilvl w:val="1"/>
          <w:numId w:val="8"/>
        </w:numPr>
        <w:suppressAutoHyphens w:val="0"/>
        <w:spacing w:after="40"/>
        <w:jc w:val="both"/>
        <w:rPr>
          <w:rFonts w:eastAsia="Arial Unicode MS"/>
        </w:rPr>
      </w:pPr>
      <w:r w:rsidRPr="00202976">
        <w:rPr>
          <w:rFonts w:eastAsia="Arial Unicode MS"/>
        </w:rPr>
        <w:t xml:space="preserve"> Floor pantry</w:t>
      </w:r>
    </w:p>
    <w:p w:rsidR="006404FB" w:rsidRDefault="006404FB" w:rsidP="00363997">
      <w:pPr>
        <w:numPr>
          <w:ilvl w:val="1"/>
          <w:numId w:val="8"/>
        </w:numPr>
        <w:suppressAutoHyphens w:val="0"/>
        <w:spacing w:after="40"/>
        <w:jc w:val="both"/>
        <w:rPr>
          <w:rFonts w:eastAsia="Arial Unicode MS"/>
        </w:rPr>
      </w:pPr>
      <w:proofErr w:type="spellStart"/>
      <w:r>
        <w:rPr>
          <w:rFonts w:eastAsia="Arial Unicode MS"/>
        </w:rPr>
        <w:t>Godowns</w:t>
      </w:r>
      <w:proofErr w:type="spellEnd"/>
    </w:p>
    <w:p w:rsidR="006404FB" w:rsidRPr="00202976" w:rsidRDefault="006404FB" w:rsidP="00363997">
      <w:pPr>
        <w:numPr>
          <w:ilvl w:val="1"/>
          <w:numId w:val="8"/>
        </w:numPr>
        <w:suppressAutoHyphens w:val="0"/>
        <w:spacing w:after="40"/>
        <w:jc w:val="both"/>
        <w:rPr>
          <w:rFonts w:eastAsia="Arial Unicode MS"/>
        </w:rPr>
      </w:pPr>
      <w:r w:rsidRPr="00202976">
        <w:rPr>
          <w:rFonts w:eastAsia="Arial Unicode MS"/>
        </w:rPr>
        <w:t>House Keeping Stores</w:t>
      </w:r>
    </w:p>
    <w:p w:rsidR="006404FB" w:rsidRPr="00202976" w:rsidRDefault="006404FB" w:rsidP="00363997">
      <w:pPr>
        <w:numPr>
          <w:ilvl w:val="1"/>
          <w:numId w:val="8"/>
        </w:numPr>
        <w:suppressAutoHyphens w:val="0"/>
        <w:spacing w:after="40"/>
        <w:jc w:val="both"/>
        <w:rPr>
          <w:rFonts w:eastAsia="Arial Unicode MS"/>
        </w:rPr>
      </w:pPr>
      <w:r w:rsidRPr="00202976">
        <w:rPr>
          <w:rFonts w:eastAsia="Arial Unicode MS"/>
        </w:rPr>
        <w:t>Cleaning agents</w:t>
      </w:r>
    </w:p>
    <w:p w:rsidR="006404FB" w:rsidRDefault="006404FB" w:rsidP="00E32225">
      <w:pPr>
        <w:spacing w:after="40"/>
        <w:ind w:left="720" w:firstLine="720"/>
        <w:jc w:val="both"/>
        <w:rPr>
          <w:rFonts w:eastAsia="Arial Unicode MS"/>
        </w:rPr>
      </w:pPr>
      <w:r w:rsidRPr="00202976">
        <w:rPr>
          <w:rFonts w:eastAsia="Arial Unicode MS"/>
        </w:rPr>
        <w:t xml:space="preserve">3.8.1  </w:t>
      </w:r>
      <w:r>
        <w:rPr>
          <w:rFonts w:eastAsia="Arial Unicode MS"/>
        </w:rPr>
        <w:tab/>
      </w:r>
      <w:r w:rsidRPr="00202976">
        <w:rPr>
          <w:rFonts w:eastAsia="Arial Unicode MS"/>
        </w:rPr>
        <w:t xml:space="preserve">Importance of cleaning </w:t>
      </w:r>
      <w:proofErr w:type="gramStart"/>
      <w:r>
        <w:rPr>
          <w:rFonts w:eastAsia="Arial Unicode MS"/>
        </w:rPr>
        <w:t>-</w:t>
      </w:r>
      <w:r w:rsidRPr="00202976">
        <w:rPr>
          <w:rFonts w:eastAsia="Arial Unicode MS"/>
        </w:rPr>
        <w:t xml:space="preserve">  The</w:t>
      </w:r>
      <w:proofErr w:type="gramEnd"/>
      <w:r w:rsidRPr="00202976">
        <w:rPr>
          <w:rFonts w:eastAsia="Arial Unicode MS"/>
        </w:rPr>
        <w:t xml:space="preserve"> nature of soiling</w:t>
      </w:r>
      <w:r>
        <w:rPr>
          <w:rFonts w:eastAsia="Arial Unicode MS"/>
        </w:rPr>
        <w:t>,</w:t>
      </w:r>
      <w:r w:rsidRPr="00202976">
        <w:rPr>
          <w:rFonts w:eastAsia="Arial Unicode MS"/>
        </w:rPr>
        <w:t xml:space="preserve">   Water</w:t>
      </w:r>
      <w:r>
        <w:rPr>
          <w:rFonts w:eastAsia="Arial Unicode MS"/>
        </w:rPr>
        <w:t>,</w:t>
      </w:r>
      <w:r w:rsidRPr="00202976">
        <w:rPr>
          <w:rFonts w:eastAsia="Arial Unicode MS"/>
        </w:rPr>
        <w:t xml:space="preserve">   Chemical </w:t>
      </w:r>
    </w:p>
    <w:p w:rsidR="006404FB" w:rsidRDefault="006404FB" w:rsidP="00E32225">
      <w:pPr>
        <w:spacing w:after="40"/>
        <w:ind w:left="1440" w:firstLine="720"/>
        <w:jc w:val="both"/>
        <w:rPr>
          <w:rFonts w:eastAsia="Arial Unicode MS"/>
        </w:rPr>
      </w:pPr>
      <w:proofErr w:type="gramStart"/>
      <w:r w:rsidRPr="00202976">
        <w:rPr>
          <w:rFonts w:eastAsia="Arial Unicode MS"/>
        </w:rPr>
        <w:t xml:space="preserve">make </w:t>
      </w:r>
      <w:r>
        <w:rPr>
          <w:rFonts w:eastAsia="Arial Unicode MS"/>
        </w:rPr>
        <w:t xml:space="preserve"> </w:t>
      </w:r>
      <w:r w:rsidRPr="00202976">
        <w:rPr>
          <w:rFonts w:eastAsia="Arial Unicode MS"/>
        </w:rPr>
        <w:t>up</w:t>
      </w:r>
      <w:proofErr w:type="gramEnd"/>
      <w:r w:rsidRPr="00202976">
        <w:rPr>
          <w:rFonts w:eastAsia="Arial Unicode MS"/>
        </w:rPr>
        <w:t xml:space="preserve"> of cleaning agents</w:t>
      </w:r>
      <w:r>
        <w:rPr>
          <w:rFonts w:eastAsia="Arial Unicode MS"/>
        </w:rPr>
        <w:t>,</w:t>
      </w:r>
      <w:r w:rsidRPr="00202976">
        <w:rPr>
          <w:rFonts w:eastAsia="Arial Unicode MS"/>
        </w:rPr>
        <w:t xml:space="preserve">   Detergents</w:t>
      </w:r>
      <w:r>
        <w:rPr>
          <w:rFonts w:eastAsia="Arial Unicode MS"/>
        </w:rPr>
        <w:t>,</w:t>
      </w:r>
      <w:r w:rsidRPr="00202976">
        <w:rPr>
          <w:rFonts w:eastAsia="Arial Unicode MS"/>
        </w:rPr>
        <w:t xml:space="preserve">  Acid  cleaners</w:t>
      </w:r>
      <w:r>
        <w:rPr>
          <w:rFonts w:eastAsia="Arial Unicode MS"/>
        </w:rPr>
        <w:t>,</w:t>
      </w:r>
      <w:r w:rsidRPr="00202976">
        <w:rPr>
          <w:rFonts w:eastAsia="Arial Unicode MS"/>
        </w:rPr>
        <w:t xml:space="preserve">   Alkaline </w:t>
      </w:r>
    </w:p>
    <w:p w:rsidR="006404FB" w:rsidRDefault="006404FB" w:rsidP="00E32225">
      <w:pPr>
        <w:spacing w:after="40"/>
        <w:ind w:left="2160"/>
        <w:jc w:val="both"/>
        <w:rPr>
          <w:rFonts w:eastAsia="Arial Unicode MS"/>
        </w:rPr>
      </w:pPr>
      <w:proofErr w:type="gramStart"/>
      <w:r w:rsidRPr="00202976">
        <w:rPr>
          <w:rFonts w:eastAsia="Arial Unicode MS"/>
        </w:rPr>
        <w:t>c</w:t>
      </w:r>
      <w:r>
        <w:rPr>
          <w:rFonts w:eastAsia="Arial Unicode MS"/>
        </w:rPr>
        <w:t>leaners</w:t>
      </w:r>
      <w:proofErr w:type="gramEnd"/>
      <w:r>
        <w:rPr>
          <w:rFonts w:eastAsia="Arial Unicode MS"/>
        </w:rPr>
        <w:t xml:space="preserve">, Solvent </w:t>
      </w:r>
      <w:r w:rsidRPr="00202976">
        <w:rPr>
          <w:rFonts w:eastAsia="Arial Unicode MS"/>
        </w:rPr>
        <w:t>cleaners</w:t>
      </w:r>
      <w:r>
        <w:rPr>
          <w:rFonts w:eastAsia="Arial Unicode MS"/>
        </w:rPr>
        <w:t>,</w:t>
      </w:r>
      <w:r w:rsidRPr="00202976">
        <w:rPr>
          <w:rFonts w:eastAsia="Arial Unicode MS"/>
        </w:rPr>
        <w:t xml:space="preserve">   Disinfectants</w:t>
      </w:r>
      <w:r>
        <w:rPr>
          <w:rFonts w:eastAsia="Arial Unicode MS"/>
        </w:rPr>
        <w:t>,</w:t>
      </w:r>
      <w:r w:rsidRPr="00202976">
        <w:rPr>
          <w:rFonts w:eastAsia="Arial Unicode MS"/>
        </w:rPr>
        <w:t xml:space="preserve">   Deodorant</w:t>
      </w:r>
      <w:r>
        <w:rPr>
          <w:rFonts w:eastAsia="Arial Unicode MS"/>
        </w:rPr>
        <w:t>,</w:t>
      </w:r>
      <w:r w:rsidRPr="00202976">
        <w:rPr>
          <w:rFonts w:eastAsia="Arial Unicode MS"/>
        </w:rPr>
        <w:t xml:space="preserve">   Laundry aids</w:t>
      </w:r>
      <w:r>
        <w:rPr>
          <w:rFonts w:eastAsia="Arial Unicode MS"/>
        </w:rPr>
        <w:t>,</w:t>
      </w:r>
      <w:r w:rsidRPr="00202976">
        <w:rPr>
          <w:rFonts w:eastAsia="Arial Unicode MS"/>
        </w:rPr>
        <w:t xml:space="preserve">  Polishers</w:t>
      </w:r>
      <w:r>
        <w:rPr>
          <w:rFonts w:eastAsia="Arial Unicode MS"/>
        </w:rPr>
        <w:t xml:space="preserve"> and Floo</w:t>
      </w:r>
      <w:r w:rsidRPr="00202976">
        <w:rPr>
          <w:rFonts w:eastAsia="Arial Unicode MS"/>
        </w:rPr>
        <w:t>r seals.</w:t>
      </w:r>
    </w:p>
    <w:p w:rsidR="006404FB" w:rsidRPr="00202976" w:rsidRDefault="006404FB" w:rsidP="00363997">
      <w:pPr>
        <w:numPr>
          <w:ilvl w:val="2"/>
          <w:numId w:val="9"/>
        </w:numPr>
        <w:suppressAutoHyphens w:val="0"/>
        <w:spacing w:after="40"/>
        <w:ind w:hanging="720"/>
        <w:jc w:val="both"/>
        <w:rPr>
          <w:rFonts w:eastAsia="Arial Unicode MS"/>
        </w:rPr>
      </w:pPr>
      <w:r w:rsidRPr="00202976">
        <w:rPr>
          <w:rFonts w:eastAsia="Arial Unicode MS"/>
        </w:rPr>
        <w:t>Use, care and storage</w:t>
      </w:r>
      <w:r>
        <w:rPr>
          <w:rFonts w:eastAsia="Arial Unicode MS"/>
        </w:rPr>
        <w:t xml:space="preserve"> of cleaning agents</w:t>
      </w:r>
    </w:p>
    <w:p w:rsidR="006404FB" w:rsidRDefault="006404FB" w:rsidP="00363997">
      <w:pPr>
        <w:numPr>
          <w:ilvl w:val="2"/>
          <w:numId w:val="9"/>
        </w:numPr>
        <w:suppressAutoHyphens w:val="0"/>
        <w:spacing w:after="40"/>
        <w:ind w:hanging="720"/>
        <w:jc w:val="both"/>
        <w:rPr>
          <w:rFonts w:eastAsia="Arial Unicode MS"/>
        </w:rPr>
      </w:pPr>
      <w:r w:rsidRPr="00202976">
        <w:rPr>
          <w:rFonts w:eastAsia="Arial Unicode MS"/>
        </w:rPr>
        <w:t>Distribution and storage</w:t>
      </w:r>
    </w:p>
    <w:p w:rsidR="006404FB" w:rsidRDefault="006404FB" w:rsidP="00E32225">
      <w:pPr>
        <w:spacing w:after="40"/>
        <w:jc w:val="both"/>
        <w:rPr>
          <w:rFonts w:eastAsia="Arial Unicode MS"/>
        </w:rPr>
      </w:pPr>
    </w:p>
    <w:p w:rsidR="006404FB" w:rsidRPr="003B7183" w:rsidRDefault="006404FB" w:rsidP="00E32225">
      <w:pPr>
        <w:pStyle w:val="Heading2"/>
        <w:spacing w:after="40"/>
        <w:rPr>
          <w:rFonts w:ascii="Times New Roman" w:eastAsia="Arial Unicode MS" w:hAnsi="Times New Roman"/>
          <w:sz w:val="24"/>
          <w:u w:val="single"/>
        </w:rPr>
      </w:pPr>
      <w:r w:rsidRPr="003B7183">
        <w:rPr>
          <w:rFonts w:ascii="Times New Roman" w:eastAsia="Arial Unicode MS" w:hAnsi="Times New Roman"/>
          <w:sz w:val="24"/>
          <w:u w:val="single"/>
        </w:rPr>
        <w:t>UNIT</w:t>
      </w:r>
      <w:r w:rsidRPr="003B7183">
        <w:rPr>
          <w:rFonts w:ascii="Times New Roman" w:eastAsia="Arial Unicode MS" w:hAnsi="Times New Roman"/>
          <w:b w:val="0"/>
          <w:sz w:val="24"/>
          <w:u w:val="single"/>
        </w:rPr>
        <w:t xml:space="preserve"> </w:t>
      </w:r>
      <w:r w:rsidRPr="003B7183">
        <w:rPr>
          <w:rFonts w:ascii="Times New Roman" w:eastAsia="Arial Unicode MS" w:hAnsi="Times New Roman"/>
          <w:sz w:val="24"/>
          <w:u w:val="single"/>
        </w:rPr>
        <w:t>IV</w:t>
      </w:r>
    </w:p>
    <w:p w:rsidR="006404FB" w:rsidRPr="003B7183" w:rsidRDefault="006404FB" w:rsidP="00E32225">
      <w:pPr>
        <w:pStyle w:val="BodyText"/>
        <w:spacing w:after="40"/>
        <w:jc w:val="both"/>
        <w:rPr>
          <w:rFonts w:ascii="Times New Roman" w:eastAsia="Arial Unicode MS" w:hAnsi="Times New Roman"/>
          <w:sz w:val="24"/>
        </w:rPr>
      </w:pPr>
      <w:r w:rsidRPr="003B7183">
        <w:rPr>
          <w:rFonts w:ascii="Times New Roman" w:eastAsia="Arial Unicode MS" w:hAnsi="Times New Roman"/>
          <w:b/>
          <w:sz w:val="24"/>
        </w:rPr>
        <w:t xml:space="preserve">OBJECTIVE: </w:t>
      </w:r>
      <w:r w:rsidRPr="003B7183">
        <w:rPr>
          <w:rFonts w:ascii="Times New Roman" w:eastAsia="Arial Unicode MS" w:hAnsi="Times New Roman"/>
          <w:sz w:val="24"/>
        </w:rPr>
        <w:t xml:space="preserve">Students </w:t>
      </w:r>
      <w:r>
        <w:rPr>
          <w:rFonts w:ascii="Times New Roman" w:eastAsia="Arial Unicode MS" w:hAnsi="Times New Roman"/>
          <w:sz w:val="24"/>
        </w:rPr>
        <w:t>will</w:t>
      </w:r>
      <w:r w:rsidRPr="003B7183">
        <w:rPr>
          <w:rFonts w:ascii="Times New Roman" w:eastAsia="Arial Unicode MS" w:hAnsi="Times New Roman"/>
          <w:sz w:val="24"/>
        </w:rPr>
        <w:t xml:space="preserve"> understand the operational areas of </w:t>
      </w:r>
      <w:proofErr w:type="spellStart"/>
      <w:r w:rsidRPr="003B7183">
        <w:rPr>
          <w:rFonts w:ascii="Times New Roman" w:eastAsia="Arial Unicode MS" w:hAnsi="Times New Roman"/>
          <w:sz w:val="24"/>
        </w:rPr>
        <w:t>house keeping</w:t>
      </w:r>
      <w:proofErr w:type="spellEnd"/>
      <w:r w:rsidRPr="003B7183">
        <w:rPr>
          <w:rFonts w:ascii="Times New Roman" w:eastAsia="Arial Unicode MS" w:hAnsi="Times New Roman"/>
          <w:sz w:val="24"/>
        </w:rPr>
        <w:t xml:space="preserve"> department, Cleaning services and knowledge of care and cleaning of various surfaces.</w:t>
      </w:r>
    </w:p>
    <w:p w:rsidR="006404FB" w:rsidRPr="00202976" w:rsidRDefault="006404FB" w:rsidP="00E32225">
      <w:pPr>
        <w:spacing w:after="40"/>
        <w:ind w:firstLine="720"/>
        <w:jc w:val="both"/>
        <w:rPr>
          <w:rFonts w:eastAsia="Arial Unicode MS"/>
        </w:rPr>
      </w:pPr>
      <w:r w:rsidRPr="00202976">
        <w:rPr>
          <w:rFonts w:eastAsia="Arial Unicode MS"/>
        </w:rPr>
        <w:t xml:space="preserve">4.1   Operational areas of </w:t>
      </w:r>
      <w:proofErr w:type="spellStart"/>
      <w:r w:rsidRPr="00202976">
        <w:rPr>
          <w:rFonts w:eastAsia="Arial Unicode MS"/>
        </w:rPr>
        <w:t>house keeping</w:t>
      </w:r>
      <w:proofErr w:type="spellEnd"/>
      <w:r w:rsidRPr="00202976">
        <w:rPr>
          <w:rFonts w:eastAsia="Arial Unicode MS"/>
        </w:rPr>
        <w:t xml:space="preserve"> department</w:t>
      </w:r>
    </w:p>
    <w:p w:rsidR="006404FB" w:rsidRPr="00202976" w:rsidRDefault="006404FB" w:rsidP="00E32225">
      <w:pPr>
        <w:spacing w:after="40"/>
        <w:ind w:left="1440"/>
        <w:jc w:val="both"/>
        <w:rPr>
          <w:rFonts w:eastAsia="Arial Unicode MS"/>
        </w:rPr>
      </w:pPr>
      <w:r w:rsidRPr="00202976">
        <w:rPr>
          <w:rFonts w:eastAsia="Arial Unicode MS"/>
        </w:rPr>
        <w:t>4.1.1</w:t>
      </w:r>
      <w:r w:rsidRPr="00202976">
        <w:rPr>
          <w:rFonts w:eastAsia="Arial Unicode MS"/>
        </w:rPr>
        <w:tab/>
        <w:t>Guest rooms and floor pantry operations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Corridors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Public area: lobby, lounge, and rest rooms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 xml:space="preserve"> Pool side and patio areas</w:t>
      </w:r>
    </w:p>
    <w:p w:rsidR="006404FB" w:rsidRPr="00202976" w:rsidRDefault="006404FB" w:rsidP="00363997">
      <w:pPr>
        <w:numPr>
          <w:ilvl w:val="1"/>
          <w:numId w:val="10"/>
        </w:numPr>
        <w:suppressAutoHyphens w:val="0"/>
        <w:spacing w:after="40"/>
        <w:jc w:val="both"/>
        <w:rPr>
          <w:rFonts w:eastAsia="Arial Unicode MS"/>
        </w:rPr>
      </w:pPr>
      <w:r w:rsidRPr="00202976">
        <w:rPr>
          <w:rFonts w:eastAsia="Arial Unicode MS"/>
        </w:rPr>
        <w:t>Cleaning procedures and frequency</w:t>
      </w:r>
    </w:p>
    <w:p w:rsidR="006404FB" w:rsidRPr="00202976" w:rsidRDefault="006404FB" w:rsidP="00363997">
      <w:pPr>
        <w:numPr>
          <w:ilvl w:val="1"/>
          <w:numId w:val="10"/>
        </w:numPr>
        <w:suppressAutoHyphens w:val="0"/>
        <w:spacing w:after="40"/>
        <w:jc w:val="both"/>
        <w:rPr>
          <w:rFonts w:eastAsia="Arial Unicode MS"/>
        </w:rPr>
      </w:pPr>
      <w:r w:rsidRPr="00202976">
        <w:rPr>
          <w:rFonts w:eastAsia="Arial Unicode MS"/>
        </w:rPr>
        <w:t>Daily cleaning –schedules and records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Guest rooms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Check out room</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Occupied room</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Vacant room</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Evening service</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Super Room Cleaning</w:t>
      </w:r>
    </w:p>
    <w:p w:rsidR="006404FB" w:rsidRPr="00202976" w:rsidRDefault="006404FB" w:rsidP="00363997">
      <w:pPr>
        <w:numPr>
          <w:ilvl w:val="1"/>
          <w:numId w:val="10"/>
        </w:numPr>
        <w:suppressAutoHyphens w:val="0"/>
        <w:spacing w:after="40"/>
        <w:jc w:val="both"/>
        <w:rPr>
          <w:rFonts w:eastAsia="Arial Unicode MS"/>
        </w:rPr>
      </w:pPr>
      <w:r w:rsidRPr="00202976">
        <w:rPr>
          <w:rFonts w:eastAsia="Arial Unicode MS"/>
        </w:rPr>
        <w:t>Public areas – schedules and records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Corridors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Pool area</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Office area</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Lobby</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Lounge</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F&amp;B outlets</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Shopping arcade</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Health club</w:t>
      </w:r>
    </w:p>
    <w:p w:rsidR="006404FB" w:rsidRPr="00202976" w:rsidRDefault="006404FB" w:rsidP="00363997">
      <w:pPr>
        <w:numPr>
          <w:ilvl w:val="2"/>
          <w:numId w:val="10"/>
        </w:numPr>
        <w:suppressAutoHyphens w:val="0"/>
        <w:spacing w:after="40"/>
        <w:jc w:val="both"/>
        <w:rPr>
          <w:rFonts w:eastAsia="Arial Unicode MS"/>
        </w:rPr>
      </w:pPr>
      <w:r w:rsidRPr="00202976">
        <w:rPr>
          <w:rFonts w:eastAsia="Arial Unicode MS"/>
        </w:rPr>
        <w:t>Elevators/Escalators</w:t>
      </w:r>
    </w:p>
    <w:p w:rsidR="006404FB" w:rsidRPr="00202976" w:rsidRDefault="006404FB" w:rsidP="00363997">
      <w:pPr>
        <w:numPr>
          <w:ilvl w:val="1"/>
          <w:numId w:val="10"/>
        </w:numPr>
        <w:suppressAutoHyphens w:val="0"/>
        <w:spacing w:after="40"/>
        <w:jc w:val="both"/>
        <w:rPr>
          <w:rFonts w:eastAsia="Arial Unicode MS"/>
        </w:rPr>
      </w:pPr>
      <w:r w:rsidRPr="00202976">
        <w:rPr>
          <w:rFonts w:eastAsia="Arial Unicode MS"/>
        </w:rPr>
        <w:t xml:space="preserve"> Weekly cleaning –schedules and records</w:t>
      </w:r>
    </w:p>
    <w:p w:rsidR="006404FB" w:rsidRPr="00202976" w:rsidRDefault="006404FB" w:rsidP="00363997">
      <w:pPr>
        <w:numPr>
          <w:ilvl w:val="1"/>
          <w:numId w:val="10"/>
        </w:numPr>
        <w:suppressAutoHyphens w:val="0"/>
        <w:spacing w:after="40"/>
        <w:jc w:val="both"/>
        <w:rPr>
          <w:rFonts w:eastAsia="Arial Unicode MS"/>
        </w:rPr>
      </w:pPr>
      <w:r w:rsidRPr="00202976">
        <w:rPr>
          <w:rFonts w:eastAsia="Arial Unicode MS"/>
        </w:rPr>
        <w:t xml:space="preserve"> Periodic cleaning –schedules and records</w:t>
      </w:r>
    </w:p>
    <w:p w:rsidR="006404FB" w:rsidRPr="00F70F0F" w:rsidRDefault="006404FB" w:rsidP="00363997">
      <w:pPr>
        <w:numPr>
          <w:ilvl w:val="1"/>
          <w:numId w:val="10"/>
        </w:numPr>
        <w:suppressAutoHyphens w:val="0"/>
        <w:spacing w:after="40"/>
        <w:jc w:val="both"/>
        <w:rPr>
          <w:rFonts w:eastAsia="Arial Unicode MS"/>
          <w:u w:val="single"/>
        </w:rPr>
      </w:pPr>
      <w:r w:rsidRPr="00F70F0F">
        <w:rPr>
          <w:rFonts w:eastAsia="Arial Unicode MS"/>
        </w:rPr>
        <w:t xml:space="preserve"> Special cleaning –schedules and records</w:t>
      </w:r>
      <w:r w:rsidR="00F70F0F">
        <w:rPr>
          <w:rFonts w:eastAsia="Arial Unicode MS"/>
        </w:rPr>
        <w:t>.</w:t>
      </w:r>
    </w:p>
    <w:p w:rsidR="006404FB" w:rsidRPr="002C1DF9" w:rsidRDefault="006404FB" w:rsidP="00E32225">
      <w:pPr>
        <w:pStyle w:val="Heading3"/>
        <w:spacing w:after="40"/>
        <w:jc w:val="both"/>
        <w:rPr>
          <w:rFonts w:ascii="Times New Roman" w:eastAsia="Arial Unicode MS" w:hAnsi="Times New Roman"/>
          <w:sz w:val="24"/>
          <w:szCs w:val="24"/>
          <w:u w:val="single"/>
        </w:rPr>
      </w:pPr>
      <w:r w:rsidRPr="002C1DF9">
        <w:rPr>
          <w:rFonts w:ascii="Times New Roman" w:eastAsia="Arial Unicode MS" w:hAnsi="Times New Roman"/>
          <w:sz w:val="24"/>
          <w:szCs w:val="24"/>
          <w:u w:val="single"/>
        </w:rPr>
        <w:t>UNIT V</w:t>
      </w:r>
    </w:p>
    <w:p w:rsidR="006404FB" w:rsidRDefault="006404FB" w:rsidP="00E32225">
      <w:pPr>
        <w:pStyle w:val="BodyText"/>
        <w:spacing w:after="40"/>
        <w:jc w:val="both"/>
        <w:rPr>
          <w:rFonts w:ascii="Times New Roman" w:eastAsia="Arial Unicode MS" w:hAnsi="Times New Roman"/>
          <w:sz w:val="24"/>
        </w:rPr>
      </w:pPr>
      <w:r w:rsidRPr="002C1DF9">
        <w:rPr>
          <w:rFonts w:ascii="Times New Roman" w:eastAsia="Arial Unicode MS" w:hAnsi="Times New Roman"/>
          <w:b/>
          <w:sz w:val="24"/>
        </w:rPr>
        <w:t xml:space="preserve">OBJECTIVES: </w:t>
      </w:r>
      <w:r w:rsidRPr="002C1DF9">
        <w:rPr>
          <w:rFonts w:ascii="Times New Roman" w:eastAsia="Arial Unicode MS" w:hAnsi="Times New Roman"/>
          <w:sz w:val="24"/>
        </w:rPr>
        <w:t xml:space="preserve">The students </w:t>
      </w:r>
      <w:r>
        <w:rPr>
          <w:rFonts w:ascii="Times New Roman" w:eastAsia="Arial Unicode MS" w:hAnsi="Times New Roman"/>
          <w:sz w:val="24"/>
        </w:rPr>
        <w:t>will</w:t>
      </w:r>
      <w:r w:rsidRPr="002C1DF9">
        <w:rPr>
          <w:rFonts w:ascii="Times New Roman" w:eastAsia="Arial Unicode MS" w:hAnsi="Times New Roman"/>
          <w:sz w:val="24"/>
        </w:rPr>
        <w:t xml:space="preserve"> understand service/facilities offered by </w:t>
      </w:r>
      <w:proofErr w:type="spellStart"/>
      <w:r w:rsidRPr="002C1DF9">
        <w:rPr>
          <w:rFonts w:ascii="Times New Roman" w:eastAsia="Arial Unicode MS" w:hAnsi="Times New Roman"/>
          <w:sz w:val="24"/>
        </w:rPr>
        <w:t>house keeping</w:t>
      </w:r>
      <w:proofErr w:type="spellEnd"/>
      <w:r w:rsidRPr="002C1DF9">
        <w:rPr>
          <w:rFonts w:ascii="Times New Roman" w:eastAsia="Arial Unicode MS" w:hAnsi="Times New Roman"/>
          <w:sz w:val="24"/>
        </w:rPr>
        <w:t xml:space="preserve"> department at the end of this chapter.</w:t>
      </w:r>
    </w:p>
    <w:p w:rsidR="006404FB" w:rsidRPr="00202976" w:rsidRDefault="006404FB" w:rsidP="00E32225">
      <w:pPr>
        <w:spacing w:after="40"/>
        <w:jc w:val="both"/>
        <w:rPr>
          <w:rFonts w:eastAsia="Arial Unicode MS"/>
        </w:rPr>
      </w:pPr>
      <w:r>
        <w:rPr>
          <w:rFonts w:eastAsia="Arial Unicode MS"/>
        </w:rPr>
        <w:t xml:space="preserve"> </w:t>
      </w:r>
      <w:r>
        <w:rPr>
          <w:rFonts w:eastAsia="Arial Unicode MS"/>
        </w:rPr>
        <w:tab/>
      </w:r>
      <w:r w:rsidRPr="00202976">
        <w:rPr>
          <w:rFonts w:eastAsia="Arial Unicode MS"/>
        </w:rPr>
        <w:t xml:space="preserve">5.1 </w:t>
      </w:r>
      <w:r>
        <w:rPr>
          <w:rFonts w:eastAsia="Arial Unicode MS"/>
        </w:rPr>
        <w:t xml:space="preserve">   </w:t>
      </w:r>
      <w:r w:rsidRPr="00202976">
        <w:rPr>
          <w:rFonts w:eastAsia="Arial Unicode MS"/>
        </w:rPr>
        <w:t>Floor Operations</w:t>
      </w:r>
    </w:p>
    <w:p w:rsidR="006404FB" w:rsidRPr="00202976" w:rsidRDefault="006404FB" w:rsidP="00363997">
      <w:pPr>
        <w:numPr>
          <w:ilvl w:val="2"/>
          <w:numId w:val="11"/>
        </w:numPr>
        <w:tabs>
          <w:tab w:val="clear" w:pos="2160"/>
          <w:tab w:val="num" w:pos="1890"/>
        </w:tabs>
        <w:suppressAutoHyphens w:val="0"/>
        <w:spacing w:after="40"/>
        <w:ind w:hanging="900"/>
        <w:jc w:val="both"/>
        <w:rPr>
          <w:rFonts w:eastAsia="Arial Unicode MS"/>
        </w:rPr>
      </w:pPr>
      <w:r w:rsidRPr="00202976">
        <w:rPr>
          <w:rFonts w:eastAsia="Arial Unicode MS"/>
        </w:rPr>
        <w:t>Rules on a Guest Floor</w:t>
      </w:r>
    </w:p>
    <w:p w:rsidR="006404FB" w:rsidRPr="00202976" w:rsidRDefault="006404FB" w:rsidP="00363997">
      <w:pPr>
        <w:numPr>
          <w:ilvl w:val="2"/>
          <w:numId w:val="11"/>
        </w:numPr>
        <w:tabs>
          <w:tab w:val="clear" w:pos="2160"/>
          <w:tab w:val="num" w:pos="1890"/>
        </w:tabs>
        <w:suppressAutoHyphens w:val="0"/>
        <w:spacing w:after="40"/>
        <w:ind w:hanging="900"/>
        <w:jc w:val="both"/>
        <w:rPr>
          <w:rFonts w:eastAsia="Arial Unicode MS"/>
        </w:rPr>
      </w:pPr>
      <w:r w:rsidRPr="00202976">
        <w:rPr>
          <w:rFonts w:eastAsia="Arial Unicode MS"/>
        </w:rPr>
        <w:t xml:space="preserve"> Bed Making</w:t>
      </w:r>
    </w:p>
    <w:p w:rsidR="006404FB" w:rsidRPr="00202976" w:rsidRDefault="006404FB" w:rsidP="00E32225">
      <w:pPr>
        <w:spacing w:after="40"/>
        <w:ind w:firstLine="720"/>
        <w:jc w:val="both"/>
        <w:rPr>
          <w:rFonts w:eastAsia="Arial Unicode MS"/>
        </w:rPr>
      </w:pPr>
      <w:r>
        <w:rPr>
          <w:rFonts w:eastAsia="Arial Unicode MS"/>
        </w:rPr>
        <w:t xml:space="preserve">5.2    </w:t>
      </w:r>
      <w:r w:rsidRPr="00202976">
        <w:rPr>
          <w:rFonts w:eastAsia="Arial Unicode MS"/>
        </w:rPr>
        <w:t xml:space="preserve">Standard supplies provided </w:t>
      </w:r>
      <w:r>
        <w:rPr>
          <w:rFonts w:eastAsia="Arial Unicode MS"/>
        </w:rPr>
        <w:t>i</w:t>
      </w:r>
      <w:r w:rsidRPr="00202976">
        <w:rPr>
          <w:rFonts w:eastAsia="Arial Unicode MS"/>
        </w:rPr>
        <w:t>n the guest rooms</w:t>
      </w:r>
    </w:p>
    <w:p w:rsidR="006404FB" w:rsidRPr="00202976" w:rsidRDefault="006404FB" w:rsidP="00E32225">
      <w:pPr>
        <w:spacing w:after="40"/>
        <w:ind w:left="1170" w:firstLine="90"/>
        <w:jc w:val="both"/>
        <w:rPr>
          <w:rFonts w:eastAsia="Arial Unicode MS"/>
        </w:rPr>
      </w:pPr>
      <w:proofErr w:type="gramStart"/>
      <w:r>
        <w:rPr>
          <w:rFonts w:eastAsia="Arial Unicode MS"/>
        </w:rPr>
        <w:t xml:space="preserve">5.2.1  </w:t>
      </w:r>
      <w:r w:rsidRPr="00202976">
        <w:rPr>
          <w:rFonts w:eastAsia="Arial Unicode MS"/>
        </w:rPr>
        <w:t>Normal</w:t>
      </w:r>
      <w:proofErr w:type="gramEnd"/>
    </w:p>
    <w:p w:rsidR="006404FB" w:rsidRPr="00202976" w:rsidRDefault="006404FB" w:rsidP="00363997">
      <w:pPr>
        <w:numPr>
          <w:ilvl w:val="2"/>
          <w:numId w:val="12"/>
        </w:numPr>
        <w:tabs>
          <w:tab w:val="clear" w:pos="2160"/>
          <w:tab w:val="num" w:pos="1980"/>
        </w:tabs>
        <w:suppressAutoHyphens w:val="0"/>
        <w:spacing w:after="40"/>
        <w:ind w:left="1890" w:hanging="630"/>
        <w:jc w:val="both"/>
        <w:rPr>
          <w:rFonts w:eastAsia="Arial Unicode MS"/>
        </w:rPr>
      </w:pPr>
      <w:r w:rsidRPr="00202976">
        <w:rPr>
          <w:rFonts w:eastAsia="Arial Unicode MS"/>
        </w:rPr>
        <w:t>VIP’s</w:t>
      </w:r>
    </w:p>
    <w:p w:rsidR="006404FB" w:rsidRPr="00926FCF" w:rsidRDefault="006404FB" w:rsidP="00363997">
      <w:pPr>
        <w:numPr>
          <w:ilvl w:val="2"/>
          <w:numId w:val="12"/>
        </w:numPr>
        <w:tabs>
          <w:tab w:val="clear" w:pos="2160"/>
          <w:tab w:val="num" w:pos="1890"/>
        </w:tabs>
        <w:suppressAutoHyphens w:val="0"/>
        <w:spacing w:after="40"/>
        <w:ind w:hanging="900"/>
        <w:jc w:val="both"/>
        <w:rPr>
          <w:rFonts w:eastAsia="Arial Unicode MS"/>
        </w:rPr>
      </w:pPr>
      <w:r w:rsidRPr="00926FCF">
        <w:rPr>
          <w:rFonts w:eastAsia="Arial Unicode MS"/>
        </w:rPr>
        <w:t xml:space="preserve"> Supplies on request</w:t>
      </w:r>
    </w:p>
    <w:p w:rsidR="006404FB" w:rsidRPr="00202976" w:rsidRDefault="006404FB" w:rsidP="00E32225">
      <w:pPr>
        <w:spacing w:after="40"/>
        <w:ind w:firstLine="720"/>
        <w:jc w:val="both"/>
        <w:rPr>
          <w:rFonts w:eastAsia="Arial Unicode MS"/>
        </w:rPr>
      </w:pPr>
      <w:r w:rsidRPr="00926FCF">
        <w:rPr>
          <w:rFonts w:eastAsia="Arial Unicode MS"/>
        </w:rPr>
        <w:t>5</w:t>
      </w:r>
      <w:r>
        <w:rPr>
          <w:rFonts w:eastAsia="Arial Unicode MS"/>
        </w:rPr>
        <w:t xml:space="preserve">.3    </w:t>
      </w:r>
      <w:r w:rsidRPr="00202976">
        <w:rPr>
          <w:rFonts w:eastAsia="Arial Unicode MS"/>
        </w:rPr>
        <w:t>Special services</w:t>
      </w:r>
    </w:p>
    <w:p w:rsidR="006404FB" w:rsidRPr="00202976" w:rsidRDefault="006404FB" w:rsidP="00363997">
      <w:pPr>
        <w:numPr>
          <w:ilvl w:val="2"/>
          <w:numId w:val="13"/>
        </w:numPr>
        <w:suppressAutoHyphens w:val="0"/>
        <w:spacing w:after="40"/>
        <w:jc w:val="both"/>
        <w:rPr>
          <w:rFonts w:eastAsia="Arial Unicode MS"/>
        </w:rPr>
      </w:pPr>
      <w:r w:rsidRPr="00202976">
        <w:rPr>
          <w:rFonts w:eastAsia="Arial Unicode MS"/>
        </w:rPr>
        <w:t>Baby-sitting</w:t>
      </w:r>
    </w:p>
    <w:p w:rsidR="006404FB" w:rsidRPr="00202976" w:rsidRDefault="006404FB" w:rsidP="00363997">
      <w:pPr>
        <w:numPr>
          <w:ilvl w:val="2"/>
          <w:numId w:val="13"/>
        </w:numPr>
        <w:suppressAutoHyphens w:val="0"/>
        <w:spacing w:after="40"/>
        <w:jc w:val="both"/>
        <w:rPr>
          <w:rFonts w:eastAsia="Arial Unicode MS"/>
        </w:rPr>
      </w:pPr>
      <w:r w:rsidRPr="00202976">
        <w:rPr>
          <w:rFonts w:eastAsia="Arial Unicode MS"/>
        </w:rPr>
        <w:t xml:space="preserve"> Second service</w:t>
      </w:r>
    </w:p>
    <w:p w:rsidR="006404FB" w:rsidRPr="00202976" w:rsidRDefault="006404FB" w:rsidP="00363997">
      <w:pPr>
        <w:numPr>
          <w:ilvl w:val="2"/>
          <w:numId w:val="13"/>
        </w:numPr>
        <w:suppressAutoHyphens w:val="0"/>
        <w:spacing w:after="40"/>
        <w:jc w:val="both"/>
        <w:rPr>
          <w:rFonts w:eastAsia="Arial Unicode MS"/>
        </w:rPr>
      </w:pPr>
      <w:r w:rsidRPr="00202976">
        <w:rPr>
          <w:rFonts w:eastAsia="Arial Unicode MS"/>
        </w:rPr>
        <w:t xml:space="preserve"> Freshen up service</w:t>
      </w:r>
    </w:p>
    <w:p w:rsidR="006404FB" w:rsidRDefault="006404FB" w:rsidP="00363997">
      <w:pPr>
        <w:numPr>
          <w:ilvl w:val="2"/>
          <w:numId w:val="13"/>
        </w:numPr>
        <w:suppressAutoHyphens w:val="0"/>
        <w:spacing w:after="40"/>
        <w:jc w:val="both"/>
        <w:rPr>
          <w:rFonts w:eastAsia="Arial Unicode MS"/>
        </w:rPr>
      </w:pPr>
      <w:r w:rsidRPr="00202976">
        <w:rPr>
          <w:rFonts w:eastAsia="Arial Unicode MS"/>
        </w:rPr>
        <w:t xml:space="preserve"> Valet service</w:t>
      </w:r>
    </w:p>
    <w:p w:rsidR="006404FB" w:rsidRPr="00202976" w:rsidRDefault="006404FB" w:rsidP="00E32225">
      <w:pPr>
        <w:spacing w:after="40"/>
        <w:ind w:firstLine="720"/>
        <w:jc w:val="both"/>
        <w:rPr>
          <w:rFonts w:eastAsia="Arial Unicode MS"/>
        </w:rPr>
      </w:pPr>
      <w:r w:rsidRPr="00202976">
        <w:rPr>
          <w:rFonts w:eastAsia="Arial Unicode MS"/>
        </w:rPr>
        <w:t>5.4</w:t>
      </w:r>
      <w:r w:rsidRPr="00202976">
        <w:rPr>
          <w:rFonts w:eastAsia="Arial Unicode MS"/>
        </w:rPr>
        <w:tab/>
        <w:t xml:space="preserve"> Preparing a red slip.</w:t>
      </w:r>
    </w:p>
    <w:p w:rsidR="006404FB" w:rsidRDefault="006404FB" w:rsidP="00E32225">
      <w:pPr>
        <w:spacing w:after="40"/>
        <w:ind w:firstLine="720"/>
        <w:jc w:val="both"/>
        <w:rPr>
          <w:rFonts w:eastAsia="Arial Unicode MS"/>
        </w:rPr>
      </w:pPr>
      <w:r>
        <w:rPr>
          <w:rFonts w:eastAsia="Arial Unicode MS"/>
        </w:rPr>
        <w:t>5</w:t>
      </w:r>
      <w:r w:rsidRPr="00202976">
        <w:rPr>
          <w:rFonts w:eastAsia="Arial Unicode MS"/>
        </w:rPr>
        <w:t>.</w:t>
      </w:r>
      <w:r>
        <w:rPr>
          <w:rFonts w:eastAsia="Arial Unicode MS"/>
        </w:rPr>
        <w:t>5</w:t>
      </w:r>
      <w:r w:rsidRPr="00202976">
        <w:rPr>
          <w:rFonts w:eastAsia="Arial Unicode MS"/>
        </w:rPr>
        <w:tab/>
        <w:t>Key handling procedures</w:t>
      </w:r>
    </w:p>
    <w:p w:rsidR="00F70F0F" w:rsidRDefault="006404FB" w:rsidP="00E32225">
      <w:pPr>
        <w:spacing w:after="40"/>
        <w:ind w:left="1440"/>
        <w:jc w:val="both"/>
        <w:rPr>
          <w:rFonts w:eastAsia="Arial Unicode MS"/>
        </w:rPr>
      </w:pPr>
      <w:r>
        <w:rPr>
          <w:rFonts w:eastAsia="Arial Unicode MS"/>
        </w:rPr>
        <w:t>5.5.1</w:t>
      </w:r>
      <w:proofErr w:type="gramStart"/>
      <w:r>
        <w:rPr>
          <w:rFonts w:eastAsia="Arial Unicode MS"/>
        </w:rPr>
        <w:t xml:space="preserve">.  </w:t>
      </w:r>
      <w:r w:rsidRPr="00202976">
        <w:rPr>
          <w:rFonts w:eastAsia="Arial Unicode MS"/>
        </w:rPr>
        <w:t>Types</w:t>
      </w:r>
      <w:proofErr w:type="gramEnd"/>
      <w:r w:rsidRPr="00202976">
        <w:rPr>
          <w:rFonts w:eastAsia="Arial Unicode MS"/>
        </w:rPr>
        <w:t xml:space="preserve"> of keys (grand master key, floor master, sub master or section </w:t>
      </w:r>
    </w:p>
    <w:p w:rsidR="006404FB" w:rsidRDefault="006404FB" w:rsidP="00E32225">
      <w:pPr>
        <w:spacing w:after="40"/>
        <w:ind w:left="1440" w:firstLine="720"/>
        <w:jc w:val="both"/>
        <w:rPr>
          <w:rFonts w:eastAsia="Arial Unicode MS"/>
        </w:rPr>
      </w:pPr>
      <w:proofErr w:type="gramStart"/>
      <w:r w:rsidRPr="00202976">
        <w:rPr>
          <w:rFonts w:eastAsia="Arial Unicode MS"/>
        </w:rPr>
        <w:t>key</w:t>
      </w:r>
      <w:proofErr w:type="gramEnd"/>
      <w:r w:rsidRPr="00202976">
        <w:rPr>
          <w:rFonts w:eastAsia="Arial Unicode MS"/>
        </w:rPr>
        <w:t xml:space="preserve"> or </w:t>
      </w:r>
      <w:r>
        <w:rPr>
          <w:rFonts w:eastAsia="Arial Unicode MS"/>
        </w:rPr>
        <w:t xml:space="preserve"> </w:t>
      </w:r>
      <w:r w:rsidRPr="00202976">
        <w:rPr>
          <w:rFonts w:eastAsia="Arial Unicode MS"/>
        </w:rPr>
        <w:t>Passkey, emergency key, room keys, office keys &amp; store keys)</w:t>
      </w:r>
    </w:p>
    <w:p w:rsidR="006404FB" w:rsidRDefault="006404FB" w:rsidP="00E32225">
      <w:pPr>
        <w:spacing w:after="40"/>
        <w:ind w:firstLine="720"/>
        <w:jc w:val="both"/>
        <w:rPr>
          <w:rFonts w:eastAsia="Arial Unicode MS"/>
        </w:rPr>
      </w:pPr>
      <w:r>
        <w:rPr>
          <w:rFonts w:eastAsia="Arial Unicode MS"/>
        </w:rPr>
        <w:tab/>
        <w:t xml:space="preserve">5.5.2   Electronic key </w:t>
      </w:r>
    </w:p>
    <w:p w:rsidR="006404FB" w:rsidRDefault="006404FB" w:rsidP="00E32225">
      <w:pPr>
        <w:spacing w:after="40"/>
        <w:ind w:firstLine="720"/>
        <w:jc w:val="both"/>
        <w:rPr>
          <w:rFonts w:eastAsia="Arial Unicode MS"/>
        </w:rPr>
      </w:pPr>
      <w:r>
        <w:rPr>
          <w:rFonts w:eastAsia="Arial Unicode MS"/>
        </w:rPr>
        <w:tab/>
        <w:t xml:space="preserve">5.5.3   </w:t>
      </w:r>
      <w:r w:rsidRPr="00202976">
        <w:rPr>
          <w:rFonts w:eastAsia="Arial Unicode MS"/>
        </w:rPr>
        <w:t>Key control – issuing, return, changing of locks, key belts, unusual</w:t>
      </w:r>
      <w:r>
        <w:rPr>
          <w:rFonts w:eastAsia="Arial Unicode MS"/>
        </w:rPr>
        <w:t xml:space="preserve"> </w:t>
      </w:r>
    </w:p>
    <w:p w:rsidR="006404FB" w:rsidRDefault="006404FB" w:rsidP="00E32225">
      <w:pPr>
        <w:spacing w:after="40"/>
        <w:ind w:firstLine="720"/>
        <w:jc w:val="both"/>
        <w:rPr>
          <w:rFonts w:eastAsia="Arial Unicode MS"/>
        </w:rPr>
      </w:pPr>
      <w:r>
        <w:rPr>
          <w:rFonts w:eastAsia="Arial Unicode MS"/>
        </w:rPr>
        <w:t xml:space="preserve">                       </w:t>
      </w:r>
      <w:proofErr w:type="gramStart"/>
      <w:r w:rsidRPr="00202976">
        <w:rPr>
          <w:rFonts w:eastAsia="Arial Unicode MS"/>
        </w:rPr>
        <w:t>occurrence</w:t>
      </w:r>
      <w:proofErr w:type="gramEnd"/>
      <w:r w:rsidRPr="00202976">
        <w:rPr>
          <w:rFonts w:eastAsia="Arial Unicode MS"/>
        </w:rPr>
        <w:t>.</w:t>
      </w:r>
    </w:p>
    <w:p w:rsidR="006404FB" w:rsidRPr="00302E91" w:rsidRDefault="006404FB" w:rsidP="00363997">
      <w:pPr>
        <w:pStyle w:val="ListParagraph"/>
        <w:numPr>
          <w:ilvl w:val="2"/>
          <w:numId w:val="14"/>
        </w:numPr>
        <w:spacing w:after="40" w:line="240" w:lineRule="auto"/>
        <w:jc w:val="both"/>
        <w:rPr>
          <w:rFonts w:eastAsia="Arial Unicode MS"/>
        </w:rPr>
      </w:pPr>
      <w:r w:rsidRPr="00302E91">
        <w:rPr>
          <w:rFonts w:eastAsia="Arial Unicode MS"/>
        </w:rPr>
        <w:t>Lost and found, missing &amp; damaged procedures and records.</w:t>
      </w:r>
    </w:p>
    <w:p w:rsidR="006404FB" w:rsidRDefault="006404FB" w:rsidP="00E32225">
      <w:pPr>
        <w:spacing w:after="40"/>
        <w:jc w:val="both"/>
        <w:rPr>
          <w:rFonts w:eastAsia="Arial Unicode MS"/>
        </w:rPr>
      </w:pPr>
      <w:r w:rsidRPr="00302E91">
        <w:rPr>
          <w:rFonts w:eastAsia="Arial Unicode MS"/>
        </w:rPr>
        <w:t>Glossary t</w:t>
      </w:r>
      <w:r>
        <w:rPr>
          <w:rFonts w:eastAsia="Arial Unicode MS"/>
        </w:rPr>
        <w:t>erms – ( Grand master key, D.N.</w:t>
      </w:r>
      <w:r w:rsidRPr="00302E91">
        <w:rPr>
          <w:rFonts w:eastAsia="Arial Unicode MS"/>
        </w:rPr>
        <w:t>D, Maid’s cart, OO</w:t>
      </w:r>
      <w:r>
        <w:rPr>
          <w:rFonts w:eastAsia="Arial Unicode MS"/>
        </w:rPr>
        <w:t>O</w:t>
      </w:r>
      <w:r w:rsidRPr="00302E91">
        <w:rPr>
          <w:rFonts w:eastAsia="Arial Unicode MS"/>
        </w:rPr>
        <w:t>, DL, Evening service, Red slip, Job order, House man check list, Crib, Bath robe, Discrepancy report, Housekeeper report, Wash and change, Valet, Dust, Dirt, Log book, Departure room, Vacant room, Blocked, Sewing kits, Floor pantry, Chute, Spring cleaning, Lost and found, Sauna bath, Guest amenities, On change, Lounge, Par stock, Crinkle sheet, Tent card)</w:t>
      </w:r>
    </w:p>
    <w:p w:rsidR="006404FB" w:rsidRDefault="006404FB" w:rsidP="006404FB">
      <w:pPr>
        <w:jc w:val="both"/>
      </w:pPr>
    </w:p>
    <w:p w:rsidR="00363997" w:rsidRPr="00EE498F" w:rsidRDefault="00363997" w:rsidP="00363997">
      <w:pPr>
        <w:spacing w:line="360" w:lineRule="auto"/>
        <w:jc w:val="both"/>
        <w:rPr>
          <w:rFonts w:ascii="Arial Narrow" w:eastAsia="Arial Unicode MS" w:hAnsi="Arial Narrow"/>
          <w:b/>
        </w:rPr>
      </w:pPr>
      <w:r w:rsidRPr="00EE498F">
        <w:rPr>
          <w:rFonts w:ascii="Arial Narrow" w:eastAsia="Arial Unicode MS" w:hAnsi="Arial Narrow"/>
          <w:b/>
        </w:rPr>
        <w:t>REFERENCE BOOKS:</w:t>
      </w:r>
    </w:p>
    <w:p w:rsidR="00363997" w:rsidRDefault="00363997" w:rsidP="00363997">
      <w:pPr>
        <w:numPr>
          <w:ilvl w:val="0"/>
          <w:numId w:val="26"/>
        </w:numPr>
        <w:spacing w:line="360" w:lineRule="auto"/>
        <w:jc w:val="both"/>
        <w:rPr>
          <w:rFonts w:ascii="Arial Narrow" w:hAnsi="Arial Narrow"/>
          <w:sz w:val="22"/>
        </w:rPr>
      </w:pPr>
      <w:proofErr w:type="spellStart"/>
      <w:r>
        <w:rPr>
          <w:rFonts w:ascii="Arial Narrow" w:eastAsia="Arial Unicode MS" w:hAnsi="Arial Narrow"/>
          <w:sz w:val="22"/>
        </w:rPr>
        <w:t>Hotel,Hostel</w:t>
      </w:r>
      <w:proofErr w:type="spellEnd"/>
      <w:r>
        <w:rPr>
          <w:rFonts w:ascii="Arial Narrow" w:eastAsia="Arial Unicode MS" w:hAnsi="Arial Narrow"/>
          <w:sz w:val="22"/>
        </w:rPr>
        <w:t xml:space="preserve"> and Hospital Housekeeping – JOAN C.BRANSON</w:t>
      </w:r>
      <w:r>
        <w:rPr>
          <w:rFonts w:ascii="Arial Narrow" w:hAnsi="Arial Narrow"/>
          <w:sz w:val="22"/>
        </w:rPr>
        <w:t xml:space="preserve"> HARGARET LENNAX</w:t>
      </w:r>
    </w:p>
    <w:p w:rsidR="00363997" w:rsidRDefault="00363997" w:rsidP="00363997">
      <w:pPr>
        <w:numPr>
          <w:ilvl w:val="0"/>
          <w:numId w:val="26"/>
        </w:numPr>
        <w:spacing w:line="360" w:lineRule="auto"/>
        <w:jc w:val="both"/>
        <w:rPr>
          <w:rFonts w:ascii="Arial Narrow" w:eastAsia="Arial Unicode MS" w:hAnsi="Arial Narrow"/>
          <w:sz w:val="22"/>
        </w:rPr>
      </w:pPr>
      <w:r>
        <w:rPr>
          <w:rFonts w:ascii="Arial Narrow" w:eastAsia="Arial Unicode MS" w:hAnsi="Arial Narrow"/>
          <w:sz w:val="22"/>
        </w:rPr>
        <w:t>Hotel Hospital Housekeeping – SUDHIR ANDREWS</w:t>
      </w:r>
    </w:p>
    <w:p w:rsidR="00363997" w:rsidRDefault="00363997" w:rsidP="00363997">
      <w:pPr>
        <w:numPr>
          <w:ilvl w:val="0"/>
          <w:numId w:val="26"/>
        </w:numPr>
        <w:spacing w:line="360" w:lineRule="auto"/>
        <w:jc w:val="both"/>
        <w:rPr>
          <w:rFonts w:ascii="Arial Narrow" w:eastAsia="Arial Unicode MS" w:hAnsi="Arial Narrow"/>
          <w:sz w:val="22"/>
        </w:rPr>
      </w:pPr>
      <w:r>
        <w:rPr>
          <w:rFonts w:ascii="Arial Narrow" w:eastAsia="Arial Unicode MS" w:hAnsi="Arial Narrow"/>
          <w:sz w:val="22"/>
        </w:rPr>
        <w:t>Hospital Housekeeping Supervision</w:t>
      </w:r>
      <w:r>
        <w:rPr>
          <w:rFonts w:ascii="Arial Narrow" w:eastAsia="Arial Unicode MS" w:hAnsi="Arial Narrow"/>
          <w:sz w:val="22"/>
        </w:rPr>
        <w:tab/>
        <w:t>Vol-1 Vol-2 – JANE FELLOWS</w:t>
      </w:r>
    </w:p>
    <w:p w:rsidR="00363997" w:rsidRDefault="00363997" w:rsidP="00363997">
      <w:pPr>
        <w:numPr>
          <w:ilvl w:val="0"/>
          <w:numId w:val="26"/>
        </w:numPr>
        <w:spacing w:line="360" w:lineRule="auto"/>
        <w:jc w:val="both"/>
        <w:rPr>
          <w:rFonts w:ascii="Arial Narrow" w:hAnsi="Arial Narrow"/>
          <w:b/>
          <w:sz w:val="22"/>
          <w:u w:val="single"/>
        </w:rPr>
      </w:pPr>
      <w:r>
        <w:rPr>
          <w:rFonts w:ascii="Arial Narrow" w:eastAsia="Arial Unicode MS" w:hAnsi="Arial Narrow"/>
          <w:sz w:val="22"/>
        </w:rPr>
        <w:t>Accommodation and Cleaning services – DAVID M.ALLEN</w:t>
      </w:r>
    </w:p>
    <w:p w:rsidR="00363997" w:rsidRDefault="00363997" w:rsidP="006404FB">
      <w:pPr>
        <w:jc w:val="both"/>
        <w:sectPr w:rsidR="00363997" w:rsidSect="00752B50">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6404FB" w:rsidRDefault="00FC2F5E" w:rsidP="006404FB">
      <w:pPr>
        <w:jc w:val="center"/>
        <w:rPr>
          <w:b/>
          <w:u w:val="single"/>
        </w:rPr>
      </w:pPr>
      <w:proofErr w:type="gramStart"/>
      <w:r>
        <w:rPr>
          <w:b/>
          <w:u w:val="single"/>
        </w:rPr>
        <w:t xml:space="preserve">12  </w:t>
      </w:r>
      <w:r w:rsidR="006404FB" w:rsidRPr="00141C1A">
        <w:rPr>
          <w:b/>
          <w:u w:val="single"/>
        </w:rPr>
        <w:t>HOUSEKEEPING</w:t>
      </w:r>
      <w:proofErr w:type="gramEnd"/>
      <w:r w:rsidR="006404FB" w:rsidRPr="00141C1A">
        <w:rPr>
          <w:b/>
          <w:u w:val="single"/>
        </w:rPr>
        <w:t xml:space="preserve"> SERVICES</w:t>
      </w:r>
    </w:p>
    <w:p w:rsidR="00DC65E7" w:rsidRPr="00141C1A" w:rsidRDefault="00DC65E7" w:rsidP="006404FB">
      <w:pPr>
        <w:jc w:val="center"/>
        <w:rPr>
          <w:b/>
          <w:u w:val="single"/>
        </w:rPr>
      </w:pPr>
    </w:p>
    <w:p w:rsidR="006404FB" w:rsidRPr="00141C1A" w:rsidRDefault="006404FB" w:rsidP="00E9435E">
      <w:pPr>
        <w:spacing w:after="160"/>
        <w:jc w:val="both"/>
        <w:rPr>
          <w:b/>
          <w:u w:val="single"/>
        </w:rPr>
      </w:pPr>
      <w:r>
        <w:rPr>
          <w:b/>
          <w:u w:val="single"/>
        </w:rPr>
        <w:t>UNIT - I</w:t>
      </w:r>
    </w:p>
    <w:p w:rsidR="006404FB" w:rsidRPr="00141C1A" w:rsidRDefault="006404FB" w:rsidP="00E9435E">
      <w:pPr>
        <w:spacing w:after="160"/>
        <w:jc w:val="both"/>
      </w:pPr>
      <w:r w:rsidRPr="00141C1A">
        <w:rPr>
          <w:b/>
        </w:rPr>
        <w:t>Objective</w:t>
      </w:r>
      <w:r w:rsidRPr="00141C1A">
        <w:t xml:space="preserve">: Students will </w:t>
      </w:r>
      <w:r>
        <w:t xml:space="preserve">acquire </w:t>
      </w:r>
      <w:r w:rsidRPr="00141C1A">
        <w:t>knowledge about the various activities of linen room.</w:t>
      </w:r>
    </w:p>
    <w:p w:rsidR="006404FB" w:rsidRPr="00141C1A" w:rsidRDefault="006404FB" w:rsidP="00363997">
      <w:pPr>
        <w:pStyle w:val="ListParagraph"/>
        <w:numPr>
          <w:ilvl w:val="1"/>
          <w:numId w:val="15"/>
        </w:numPr>
        <w:spacing w:after="160" w:line="240" w:lineRule="auto"/>
        <w:jc w:val="both"/>
      </w:pPr>
      <w:r w:rsidRPr="00141C1A">
        <w:t>Hotel linen</w:t>
      </w:r>
    </w:p>
    <w:p w:rsidR="006404FB" w:rsidRPr="00141C1A" w:rsidRDefault="006404FB" w:rsidP="00363997">
      <w:pPr>
        <w:pStyle w:val="ListParagraph"/>
        <w:numPr>
          <w:ilvl w:val="1"/>
          <w:numId w:val="15"/>
        </w:numPr>
        <w:spacing w:after="160" w:line="240" w:lineRule="auto"/>
        <w:jc w:val="both"/>
      </w:pPr>
      <w:r w:rsidRPr="00141C1A">
        <w:t>Kinds of linen used in accommodation section.</w:t>
      </w:r>
    </w:p>
    <w:p w:rsidR="006404FB" w:rsidRPr="00141C1A" w:rsidRDefault="006404FB" w:rsidP="00363997">
      <w:pPr>
        <w:pStyle w:val="ListParagraph"/>
        <w:numPr>
          <w:ilvl w:val="2"/>
          <w:numId w:val="15"/>
        </w:numPr>
        <w:spacing w:after="160" w:line="240" w:lineRule="auto"/>
        <w:jc w:val="both"/>
      </w:pPr>
      <w:r w:rsidRPr="00141C1A">
        <w:t>Items classified as bed linen and bath linen and their sizes.</w:t>
      </w:r>
    </w:p>
    <w:p w:rsidR="006404FB" w:rsidRPr="00141C1A" w:rsidRDefault="006404FB" w:rsidP="00363997">
      <w:pPr>
        <w:pStyle w:val="ListParagraph"/>
        <w:numPr>
          <w:ilvl w:val="2"/>
          <w:numId w:val="15"/>
        </w:numPr>
        <w:spacing w:after="160" w:line="240" w:lineRule="auto"/>
        <w:jc w:val="both"/>
      </w:pPr>
      <w:r w:rsidRPr="00141C1A">
        <w:t>Items classified as table linen, their sizes</w:t>
      </w:r>
    </w:p>
    <w:p w:rsidR="006404FB" w:rsidRPr="00141C1A" w:rsidRDefault="006404FB" w:rsidP="00363997">
      <w:pPr>
        <w:pStyle w:val="ListParagraph"/>
        <w:numPr>
          <w:ilvl w:val="1"/>
          <w:numId w:val="15"/>
        </w:numPr>
        <w:spacing w:after="160" w:line="240" w:lineRule="auto"/>
        <w:jc w:val="both"/>
      </w:pPr>
      <w:r w:rsidRPr="00141C1A">
        <w:t>Activities of a linen room.</w:t>
      </w:r>
    </w:p>
    <w:p w:rsidR="006404FB" w:rsidRPr="00141C1A" w:rsidRDefault="006404FB" w:rsidP="00E9435E">
      <w:pPr>
        <w:pStyle w:val="ListParagraph"/>
        <w:spacing w:after="160" w:line="240" w:lineRule="auto"/>
        <w:ind w:left="1440"/>
        <w:jc w:val="both"/>
      </w:pPr>
      <w:r w:rsidRPr="00141C1A">
        <w:t>1.3.1.</w:t>
      </w:r>
      <w:r w:rsidRPr="00141C1A">
        <w:tab/>
        <w:t>Location, Equipment and lay out of linen room</w:t>
      </w:r>
    </w:p>
    <w:p w:rsidR="006404FB" w:rsidRPr="00141C1A" w:rsidRDefault="006404FB" w:rsidP="00E9435E">
      <w:pPr>
        <w:pStyle w:val="ListParagraph"/>
        <w:spacing w:after="160" w:line="240" w:lineRule="auto"/>
        <w:ind w:left="1440"/>
        <w:jc w:val="both"/>
      </w:pPr>
      <w:r w:rsidRPr="00141C1A">
        <w:t>1.3.2</w:t>
      </w:r>
      <w:r w:rsidRPr="00141C1A">
        <w:tab/>
        <w:t>Purchase of linen / linen hire / quality and quantity.</w:t>
      </w:r>
    </w:p>
    <w:p w:rsidR="006404FB" w:rsidRPr="00141C1A" w:rsidRDefault="006404FB" w:rsidP="00E9435E">
      <w:pPr>
        <w:spacing w:after="160"/>
        <w:jc w:val="both"/>
      </w:pPr>
      <w:r w:rsidRPr="00141C1A">
        <w:tab/>
        <w:t>1.4</w:t>
      </w:r>
      <w:r w:rsidRPr="00141C1A">
        <w:tab/>
        <w:t>Storage standards and Inspection</w:t>
      </w:r>
    </w:p>
    <w:p w:rsidR="006404FB" w:rsidRPr="00141C1A" w:rsidRDefault="006404FB" w:rsidP="00E9435E">
      <w:pPr>
        <w:spacing w:after="160"/>
        <w:jc w:val="both"/>
      </w:pPr>
      <w:r w:rsidRPr="00141C1A">
        <w:tab/>
        <w:t>1.5</w:t>
      </w:r>
      <w:r w:rsidRPr="00141C1A">
        <w:tab/>
        <w:t>Issuing of linen to floors and departments – Procedures and records.</w:t>
      </w:r>
    </w:p>
    <w:p w:rsidR="006404FB" w:rsidRPr="00141C1A" w:rsidRDefault="006404FB" w:rsidP="00E9435E">
      <w:pPr>
        <w:spacing w:after="160"/>
        <w:jc w:val="both"/>
      </w:pPr>
      <w:r w:rsidRPr="00141C1A">
        <w:tab/>
        <w:t>1.6</w:t>
      </w:r>
      <w:r w:rsidRPr="00141C1A">
        <w:tab/>
        <w:t>Dispatch and delivery – Procedures and records.</w:t>
      </w:r>
    </w:p>
    <w:p w:rsidR="006404FB" w:rsidRPr="00141C1A" w:rsidRDefault="006404FB" w:rsidP="00E9435E">
      <w:pPr>
        <w:spacing w:after="160"/>
        <w:jc w:val="both"/>
      </w:pPr>
      <w:r w:rsidRPr="00141C1A">
        <w:tab/>
        <w:t>1.7</w:t>
      </w:r>
      <w:r w:rsidRPr="00141C1A">
        <w:tab/>
        <w:t>Stock taking – Procedures and records.</w:t>
      </w:r>
    </w:p>
    <w:p w:rsidR="006404FB" w:rsidRPr="00141C1A" w:rsidRDefault="006404FB" w:rsidP="00E9435E">
      <w:pPr>
        <w:spacing w:after="160"/>
        <w:jc w:val="both"/>
      </w:pPr>
      <w:r w:rsidRPr="00141C1A">
        <w:tab/>
        <w:t>1.8</w:t>
      </w:r>
      <w:r w:rsidRPr="00141C1A">
        <w:tab/>
        <w:t>Condemned linen and cut down – Procedures and records.</w:t>
      </w:r>
    </w:p>
    <w:p w:rsidR="006404FB" w:rsidRPr="00141C1A" w:rsidRDefault="006404FB" w:rsidP="00E9435E">
      <w:pPr>
        <w:spacing w:after="160"/>
        <w:jc w:val="both"/>
      </w:pPr>
      <w:r w:rsidRPr="00141C1A">
        <w:tab/>
        <w:t>1.9</w:t>
      </w:r>
      <w:r w:rsidRPr="00141C1A">
        <w:tab/>
        <w:t>Duties and responsibilities of linen room staff.</w:t>
      </w:r>
    </w:p>
    <w:p w:rsidR="006404FB" w:rsidRPr="00141C1A" w:rsidRDefault="006404FB" w:rsidP="00E9435E">
      <w:pPr>
        <w:spacing w:after="160"/>
        <w:jc w:val="both"/>
      </w:pPr>
      <w:r w:rsidRPr="00141C1A">
        <w:tab/>
      </w:r>
      <w:r w:rsidRPr="00141C1A">
        <w:tab/>
        <w:t>1.9.1.</w:t>
      </w:r>
      <w:r w:rsidRPr="00141C1A">
        <w:tab/>
        <w:t>Linen keeper – Routine duties and records maintained</w:t>
      </w:r>
    </w:p>
    <w:p w:rsidR="006404FB" w:rsidRPr="00141C1A" w:rsidRDefault="006404FB" w:rsidP="00E9435E">
      <w:pPr>
        <w:spacing w:after="160"/>
        <w:jc w:val="both"/>
      </w:pPr>
      <w:r w:rsidRPr="00141C1A">
        <w:tab/>
      </w:r>
      <w:r w:rsidRPr="00141C1A">
        <w:tab/>
        <w:t>1.9.2</w:t>
      </w:r>
      <w:r w:rsidRPr="00141C1A">
        <w:tab/>
        <w:t>Linen room attendant – Routine duties and records maintained.</w:t>
      </w:r>
    </w:p>
    <w:p w:rsidR="006404FB" w:rsidRPr="00141C1A" w:rsidRDefault="006404FB" w:rsidP="00E9435E">
      <w:pPr>
        <w:spacing w:after="160"/>
        <w:jc w:val="both"/>
      </w:pPr>
    </w:p>
    <w:p w:rsidR="006404FB" w:rsidRPr="00141C1A" w:rsidRDefault="006404FB" w:rsidP="00E9435E">
      <w:pPr>
        <w:spacing w:after="160"/>
        <w:jc w:val="both"/>
        <w:rPr>
          <w:b/>
          <w:u w:val="single"/>
        </w:rPr>
      </w:pPr>
      <w:r w:rsidRPr="00141C1A">
        <w:rPr>
          <w:b/>
          <w:u w:val="single"/>
        </w:rPr>
        <w:t>UNIT</w:t>
      </w:r>
      <w:r>
        <w:rPr>
          <w:b/>
          <w:u w:val="single"/>
        </w:rPr>
        <w:t>-</w:t>
      </w:r>
      <w:r w:rsidRPr="00141C1A">
        <w:rPr>
          <w:b/>
          <w:u w:val="single"/>
        </w:rPr>
        <w:t xml:space="preserve"> </w:t>
      </w:r>
      <w:r>
        <w:rPr>
          <w:b/>
          <w:u w:val="single"/>
        </w:rPr>
        <w:t>II</w:t>
      </w:r>
    </w:p>
    <w:p w:rsidR="006404FB" w:rsidRPr="00141C1A" w:rsidRDefault="006404FB" w:rsidP="00E9435E">
      <w:pPr>
        <w:spacing w:after="160"/>
        <w:jc w:val="both"/>
        <w:rPr>
          <w:b/>
        </w:rPr>
      </w:pPr>
      <w:r w:rsidRPr="00141C1A">
        <w:rPr>
          <w:b/>
        </w:rPr>
        <w:t xml:space="preserve">Objective: </w:t>
      </w:r>
      <w:r w:rsidRPr="00141C1A">
        <w:t>The students will acquire knowledge about the layout of laundry, Industrial laundering and guest laundry.</w:t>
      </w:r>
    </w:p>
    <w:p w:rsidR="006404FB" w:rsidRPr="00141C1A" w:rsidRDefault="006404FB" w:rsidP="00E9435E">
      <w:pPr>
        <w:spacing w:after="160"/>
        <w:ind w:left="1440" w:hanging="720"/>
        <w:jc w:val="both"/>
      </w:pPr>
      <w:r w:rsidRPr="00141C1A">
        <w:t>2.1</w:t>
      </w:r>
      <w:r w:rsidRPr="00141C1A">
        <w:tab/>
        <w:t xml:space="preserve">Laundry – Location, Lay out, </w:t>
      </w:r>
      <w:proofErr w:type="gramStart"/>
      <w:r w:rsidRPr="00141C1A">
        <w:t>Various</w:t>
      </w:r>
      <w:proofErr w:type="gramEnd"/>
      <w:r w:rsidRPr="00141C1A">
        <w:t xml:space="preserve"> types of laundry machines (Washer, drycleaner, Hydro extractor, Calendar machine, Buffer, Steam press)</w:t>
      </w:r>
    </w:p>
    <w:p w:rsidR="006404FB" w:rsidRPr="00141C1A" w:rsidRDefault="006404FB" w:rsidP="00E9435E">
      <w:pPr>
        <w:spacing w:after="160"/>
        <w:ind w:left="1440" w:hanging="720"/>
        <w:jc w:val="both"/>
      </w:pPr>
      <w:r w:rsidRPr="00141C1A">
        <w:t>2.2</w:t>
      </w:r>
      <w:r w:rsidRPr="00141C1A">
        <w:tab/>
        <w:t>Role of laundry agents.</w:t>
      </w:r>
    </w:p>
    <w:p w:rsidR="006404FB" w:rsidRPr="00141C1A" w:rsidRDefault="006404FB" w:rsidP="00E9435E">
      <w:pPr>
        <w:spacing w:after="160"/>
        <w:ind w:left="2160" w:hanging="720"/>
        <w:jc w:val="both"/>
      </w:pPr>
      <w:r w:rsidRPr="00141C1A">
        <w:t>2.2.1</w:t>
      </w:r>
      <w:r w:rsidRPr="00141C1A">
        <w:tab/>
        <w:t>Classification laundry agents (Synthetic built soap deter</w:t>
      </w:r>
      <w:r>
        <w:t>gents, Enzyme action detergents).</w:t>
      </w:r>
    </w:p>
    <w:p w:rsidR="006404FB" w:rsidRDefault="006404FB" w:rsidP="00E9435E">
      <w:pPr>
        <w:spacing w:after="160"/>
        <w:jc w:val="both"/>
      </w:pPr>
      <w:r w:rsidRPr="00141C1A">
        <w:tab/>
        <w:t>2.3</w:t>
      </w:r>
      <w:r w:rsidRPr="00141C1A">
        <w:tab/>
        <w:t xml:space="preserve">Flow process of industrial laundering (Collection, transportation, arrival, </w:t>
      </w:r>
    </w:p>
    <w:p w:rsidR="006404FB" w:rsidRPr="00141C1A" w:rsidRDefault="006404FB" w:rsidP="00E9435E">
      <w:pPr>
        <w:spacing w:after="160"/>
        <w:ind w:left="1440"/>
        <w:jc w:val="both"/>
      </w:pPr>
      <w:proofErr w:type="gramStart"/>
      <w:r w:rsidRPr="00141C1A">
        <w:t>sorting</w:t>
      </w:r>
      <w:proofErr w:type="gramEnd"/>
      <w:r w:rsidRPr="00141C1A">
        <w:t>, Weighing, loading, washing, rinsing, starching, hydro extraction, unloading, tumbling, folding, airing and storing, transfer)</w:t>
      </w:r>
    </w:p>
    <w:p w:rsidR="006404FB" w:rsidRPr="00141C1A" w:rsidRDefault="006404FB" w:rsidP="00E9435E">
      <w:pPr>
        <w:spacing w:after="160"/>
        <w:jc w:val="both"/>
      </w:pPr>
      <w:r w:rsidRPr="00141C1A">
        <w:tab/>
        <w:t>2.4</w:t>
      </w:r>
      <w:r w:rsidRPr="00141C1A">
        <w:tab/>
        <w:t>Handling guest laundry.</w:t>
      </w:r>
    </w:p>
    <w:p w:rsidR="006404FB" w:rsidRPr="00141C1A" w:rsidRDefault="006404FB" w:rsidP="00E9435E">
      <w:pPr>
        <w:spacing w:after="160"/>
        <w:jc w:val="both"/>
      </w:pPr>
      <w:r w:rsidRPr="00141C1A">
        <w:tab/>
      </w:r>
      <w:r w:rsidRPr="00141C1A">
        <w:tab/>
        <w:t>2.4.1</w:t>
      </w:r>
      <w:r w:rsidRPr="00141C1A">
        <w:tab/>
        <w:t>Collecting the guest laundry</w:t>
      </w:r>
    </w:p>
    <w:p w:rsidR="006404FB" w:rsidRPr="00141C1A" w:rsidRDefault="006404FB" w:rsidP="00E9435E">
      <w:pPr>
        <w:spacing w:after="160"/>
        <w:jc w:val="both"/>
      </w:pPr>
      <w:r w:rsidRPr="00141C1A">
        <w:tab/>
      </w:r>
      <w:r w:rsidRPr="00141C1A">
        <w:tab/>
        <w:t>2.4.2</w:t>
      </w:r>
      <w:r w:rsidRPr="00141C1A">
        <w:tab/>
        <w:t>Normal service</w:t>
      </w:r>
    </w:p>
    <w:p w:rsidR="006404FB" w:rsidRPr="00141C1A" w:rsidRDefault="006404FB" w:rsidP="00E9435E">
      <w:pPr>
        <w:spacing w:after="160"/>
        <w:jc w:val="both"/>
      </w:pPr>
      <w:r w:rsidRPr="00141C1A">
        <w:tab/>
      </w:r>
      <w:r w:rsidRPr="00141C1A">
        <w:tab/>
        <w:t>2.4.3</w:t>
      </w:r>
      <w:r w:rsidRPr="00141C1A">
        <w:tab/>
        <w:t>Express service</w:t>
      </w:r>
    </w:p>
    <w:p w:rsidR="006404FB" w:rsidRDefault="006404FB" w:rsidP="00E9435E">
      <w:pPr>
        <w:spacing w:after="160"/>
        <w:jc w:val="both"/>
        <w:rPr>
          <w:b/>
        </w:rPr>
      </w:pPr>
    </w:p>
    <w:p w:rsidR="006404FB" w:rsidRDefault="006404FB" w:rsidP="00E9435E">
      <w:pPr>
        <w:spacing w:after="160"/>
        <w:jc w:val="both"/>
        <w:rPr>
          <w:b/>
          <w:u w:val="single"/>
        </w:rPr>
      </w:pPr>
    </w:p>
    <w:p w:rsidR="006404FB" w:rsidRPr="00B661D7" w:rsidRDefault="006404FB" w:rsidP="00E9435E">
      <w:pPr>
        <w:spacing w:after="160"/>
        <w:jc w:val="both"/>
        <w:rPr>
          <w:b/>
          <w:u w:val="single"/>
        </w:rPr>
      </w:pPr>
      <w:r w:rsidRPr="00B661D7">
        <w:rPr>
          <w:b/>
          <w:u w:val="single"/>
        </w:rPr>
        <w:t>UNIT- III</w:t>
      </w:r>
    </w:p>
    <w:p w:rsidR="006404FB" w:rsidRPr="00141C1A" w:rsidRDefault="006404FB" w:rsidP="00E9435E">
      <w:pPr>
        <w:spacing w:after="160"/>
        <w:jc w:val="both"/>
      </w:pPr>
      <w:r w:rsidRPr="00141C1A">
        <w:rPr>
          <w:b/>
        </w:rPr>
        <w:t xml:space="preserve">Objective: </w:t>
      </w:r>
      <w:r w:rsidRPr="00141C1A">
        <w:t xml:space="preserve">The students will </w:t>
      </w:r>
      <w:r>
        <w:t>acquire</w:t>
      </w:r>
      <w:r w:rsidRPr="00141C1A">
        <w:t xml:space="preserve"> knowledge about the various activities of </w:t>
      </w:r>
      <w:proofErr w:type="spellStart"/>
      <w:r w:rsidRPr="00141C1A">
        <w:t>house keeping</w:t>
      </w:r>
      <w:proofErr w:type="spellEnd"/>
      <w:r w:rsidRPr="00141C1A">
        <w:t xml:space="preserve"> store and supplies.</w:t>
      </w:r>
    </w:p>
    <w:p w:rsidR="006404FB" w:rsidRPr="00141C1A" w:rsidRDefault="006404FB" w:rsidP="00E9435E">
      <w:pPr>
        <w:spacing w:after="160"/>
        <w:jc w:val="both"/>
      </w:pPr>
      <w:r w:rsidRPr="00141C1A">
        <w:tab/>
        <w:t>3.1</w:t>
      </w:r>
      <w:r w:rsidRPr="00141C1A">
        <w:tab/>
        <w:t>House Keeping supply store.</w:t>
      </w:r>
    </w:p>
    <w:p w:rsidR="006404FB" w:rsidRPr="00141C1A" w:rsidRDefault="006404FB" w:rsidP="00E9435E">
      <w:pPr>
        <w:spacing w:after="160"/>
        <w:jc w:val="both"/>
      </w:pPr>
      <w:r w:rsidRPr="00141C1A">
        <w:tab/>
        <w:t>3.2</w:t>
      </w:r>
      <w:r w:rsidRPr="00141C1A">
        <w:tab/>
        <w:t>Supplies of floor pantry</w:t>
      </w:r>
    </w:p>
    <w:p w:rsidR="006404FB" w:rsidRPr="00141C1A" w:rsidRDefault="006404FB" w:rsidP="00E9435E">
      <w:pPr>
        <w:spacing w:after="160"/>
        <w:jc w:val="both"/>
      </w:pPr>
      <w:r>
        <w:tab/>
        <w:t>3.3</w:t>
      </w:r>
      <w:r w:rsidRPr="00141C1A">
        <w:tab/>
        <w:t>Issuing both supplies and amenities.</w:t>
      </w:r>
    </w:p>
    <w:p w:rsidR="006404FB" w:rsidRDefault="006404FB" w:rsidP="00E9435E">
      <w:pPr>
        <w:spacing w:after="160"/>
        <w:jc w:val="both"/>
        <w:rPr>
          <w:b/>
        </w:rPr>
      </w:pPr>
    </w:p>
    <w:p w:rsidR="006404FB" w:rsidRPr="00C17FDE" w:rsidRDefault="006404FB" w:rsidP="00E9435E">
      <w:pPr>
        <w:spacing w:after="160"/>
        <w:jc w:val="both"/>
        <w:rPr>
          <w:b/>
          <w:u w:val="single"/>
        </w:rPr>
      </w:pPr>
      <w:r w:rsidRPr="00C17FDE">
        <w:rPr>
          <w:b/>
          <w:u w:val="single"/>
        </w:rPr>
        <w:t>UNIT- IV</w:t>
      </w:r>
    </w:p>
    <w:p w:rsidR="006404FB" w:rsidRPr="00141C1A" w:rsidRDefault="006404FB" w:rsidP="00E9435E">
      <w:pPr>
        <w:spacing w:after="160"/>
        <w:jc w:val="both"/>
      </w:pPr>
      <w:r w:rsidRPr="00141C1A">
        <w:rPr>
          <w:b/>
        </w:rPr>
        <w:t xml:space="preserve">Objective: </w:t>
      </w:r>
      <w:r w:rsidRPr="00141C1A">
        <w:t>The students will acquire a comprehensive knowledge about the various styles of flower arrangements.</w:t>
      </w:r>
    </w:p>
    <w:p w:rsidR="006404FB" w:rsidRPr="00141C1A" w:rsidRDefault="006404FB" w:rsidP="00E9435E">
      <w:pPr>
        <w:spacing w:after="160"/>
        <w:jc w:val="both"/>
      </w:pPr>
      <w:r w:rsidRPr="00141C1A">
        <w:rPr>
          <w:b/>
        </w:rPr>
        <w:tab/>
      </w:r>
      <w:r w:rsidRPr="00141C1A">
        <w:t>4.1</w:t>
      </w:r>
      <w:r w:rsidRPr="00141C1A">
        <w:tab/>
        <w:t>Flower Arrangement</w:t>
      </w:r>
    </w:p>
    <w:p w:rsidR="006404FB" w:rsidRPr="00141C1A" w:rsidRDefault="006404FB" w:rsidP="00E9435E">
      <w:pPr>
        <w:spacing w:after="160"/>
        <w:ind w:firstLine="720"/>
        <w:jc w:val="both"/>
      </w:pPr>
      <w:r w:rsidRPr="00141C1A">
        <w:t>4.2</w:t>
      </w:r>
      <w:r w:rsidRPr="00141C1A">
        <w:tab/>
        <w:t>Purpose of flower arrangement</w:t>
      </w:r>
    </w:p>
    <w:p w:rsidR="006404FB" w:rsidRPr="00141C1A" w:rsidRDefault="006404FB" w:rsidP="00E9435E">
      <w:pPr>
        <w:spacing w:after="160"/>
        <w:ind w:firstLine="720"/>
        <w:jc w:val="both"/>
      </w:pPr>
      <w:r w:rsidRPr="00141C1A">
        <w:t>4.3</w:t>
      </w:r>
      <w:r w:rsidRPr="00141C1A">
        <w:tab/>
        <w:t>Equipment and materials used.</w:t>
      </w:r>
    </w:p>
    <w:p w:rsidR="006404FB" w:rsidRPr="00141C1A" w:rsidRDefault="006404FB" w:rsidP="00E9435E">
      <w:pPr>
        <w:spacing w:after="160"/>
        <w:ind w:firstLine="720"/>
        <w:jc w:val="both"/>
      </w:pPr>
      <w:r w:rsidRPr="00141C1A">
        <w:t>4.4</w:t>
      </w:r>
      <w:r w:rsidRPr="00141C1A">
        <w:tab/>
        <w:t xml:space="preserve">Styles of flower arrangement (Western, </w:t>
      </w:r>
      <w:proofErr w:type="spellStart"/>
      <w:r w:rsidRPr="00141C1A">
        <w:t>Janpanese</w:t>
      </w:r>
      <w:proofErr w:type="spellEnd"/>
      <w:r w:rsidRPr="00141C1A">
        <w:t>, Free style)</w:t>
      </w:r>
    </w:p>
    <w:p w:rsidR="006404FB" w:rsidRPr="00141C1A" w:rsidRDefault="006404FB" w:rsidP="00E9435E">
      <w:pPr>
        <w:spacing w:after="160"/>
        <w:jc w:val="both"/>
      </w:pPr>
      <w:r w:rsidRPr="00141C1A">
        <w:tab/>
        <w:t>4.5</w:t>
      </w:r>
      <w:r w:rsidRPr="00141C1A">
        <w:tab/>
        <w:t>Decoration during various – Occasions.</w:t>
      </w:r>
    </w:p>
    <w:p w:rsidR="006404FB" w:rsidRPr="00141C1A" w:rsidRDefault="006404FB" w:rsidP="00E9435E">
      <w:pPr>
        <w:spacing w:after="160"/>
        <w:jc w:val="both"/>
      </w:pPr>
    </w:p>
    <w:p w:rsidR="006404FB" w:rsidRPr="00C17FDE" w:rsidRDefault="006404FB" w:rsidP="00E9435E">
      <w:pPr>
        <w:spacing w:after="160"/>
        <w:jc w:val="both"/>
        <w:rPr>
          <w:b/>
          <w:u w:val="single"/>
        </w:rPr>
      </w:pPr>
      <w:r w:rsidRPr="00C17FDE">
        <w:rPr>
          <w:b/>
          <w:u w:val="single"/>
        </w:rPr>
        <w:t>UNIT - V</w:t>
      </w:r>
    </w:p>
    <w:p w:rsidR="006404FB" w:rsidRPr="00141C1A" w:rsidRDefault="006404FB" w:rsidP="00E9435E">
      <w:pPr>
        <w:spacing w:after="160"/>
        <w:jc w:val="both"/>
      </w:pPr>
      <w:r w:rsidRPr="00141C1A">
        <w:rPr>
          <w:b/>
        </w:rPr>
        <w:t xml:space="preserve">Objective: </w:t>
      </w:r>
      <w:r w:rsidRPr="00141C1A">
        <w:t>To know about various aspects of Interior decoration.</w:t>
      </w:r>
    </w:p>
    <w:p w:rsidR="006404FB" w:rsidRPr="00141C1A" w:rsidRDefault="006404FB" w:rsidP="00E9435E">
      <w:pPr>
        <w:spacing w:after="160"/>
        <w:jc w:val="both"/>
      </w:pPr>
      <w:r w:rsidRPr="00141C1A">
        <w:tab/>
        <w:t>5.1</w:t>
      </w:r>
      <w:r w:rsidRPr="00141C1A">
        <w:tab/>
        <w:t>Interior Decoration.</w:t>
      </w:r>
    </w:p>
    <w:p w:rsidR="006404FB" w:rsidRPr="00141C1A" w:rsidRDefault="006404FB" w:rsidP="00E9435E">
      <w:pPr>
        <w:spacing w:after="160"/>
        <w:jc w:val="both"/>
      </w:pPr>
      <w:r w:rsidRPr="00141C1A">
        <w:tab/>
      </w:r>
      <w:r w:rsidRPr="00141C1A">
        <w:tab/>
        <w:t>5.1.1</w:t>
      </w:r>
      <w:r w:rsidRPr="00141C1A">
        <w:tab/>
        <w:t>Basic elements of art and principles of Interior design.</w:t>
      </w:r>
    </w:p>
    <w:p w:rsidR="006404FB" w:rsidRPr="00141C1A" w:rsidRDefault="006404FB" w:rsidP="00E9435E">
      <w:pPr>
        <w:spacing w:after="160"/>
        <w:jc w:val="both"/>
      </w:pPr>
      <w:r w:rsidRPr="00141C1A">
        <w:tab/>
      </w:r>
      <w:r w:rsidRPr="00141C1A">
        <w:tab/>
        <w:t>5.1.2</w:t>
      </w:r>
      <w:r w:rsidRPr="00141C1A">
        <w:tab/>
        <w:t>Factor affecting Interior design.</w:t>
      </w:r>
    </w:p>
    <w:p w:rsidR="006404FB" w:rsidRPr="00141C1A" w:rsidRDefault="006404FB" w:rsidP="00E9435E">
      <w:pPr>
        <w:spacing w:after="160"/>
        <w:jc w:val="both"/>
      </w:pPr>
      <w:r w:rsidRPr="00141C1A">
        <w:tab/>
        <w:t>5.2</w:t>
      </w:r>
      <w:r w:rsidRPr="00141C1A">
        <w:tab/>
        <w:t xml:space="preserve">Role of </w:t>
      </w:r>
      <w:proofErr w:type="spellStart"/>
      <w:r w:rsidRPr="00141C1A">
        <w:t>colour</w:t>
      </w:r>
      <w:proofErr w:type="spellEnd"/>
      <w:r w:rsidRPr="00141C1A">
        <w:t xml:space="preserve"> in Interior design</w:t>
      </w:r>
    </w:p>
    <w:p w:rsidR="006404FB" w:rsidRPr="00141C1A" w:rsidRDefault="006404FB" w:rsidP="00E9435E">
      <w:pPr>
        <w:spacing w:after="160"/>
        <w:jc w:val="both"/>
      </w:pPr>
      <w:r w:rsidRPr="00141C1A">
        <w:tab/>
        <w:t>5.3</w:t>
      </w:r>
      <w:r w:rsidRPr="00141C1A">
        <w:tab/>
        <w:t xml:space="preserve">Furniture, </w:t>
      </w:r>
      <w:proofErr w:type="spellStart"/>
      <w:r w:rsidRPr="00141C1A">
        <w:t>Firctures</w:t>
      </w:r>
      <w:proofErr w:type="spellEnd"/>
      <w:r w:rsidRPr="00141C1A">
        <w:t xml:space="preserve"> and upholsteries.</w:t>
      </w:r>
    </w:p>
    <w:p w:rsidR="006404FB" w:rsidRPr="00141C1A" w:rsidRDefault="006404FB" w:rsidP="00E9435E">
      <w:pPr>
        <w:spacing w:after="160"/>
        <w:jc w:val="both"/>
      </w:pPr>
      <w:r w:rsidRPr="00141C1A">
        <w:tab/>
        <w:t>5.4</w:t>
      </w:r>
      <w:r w:rsidRPr="00141C1A">
        <w:tab/>
        <w:t xml:space="preserve">Lighting and lighting systems in </w:t>
      </w:r>
      <w:proofErr w:type="spellStart"/>
      <w:r w:rsidRPr="00141C1A">
        <w:t>hotles</w:t>
      </w:r>
      <w:proofErr w:type="spellEnd"/>
      <w:r w:rsidRPr="00141C1A">
        <w:t>.</w:t>
      </w:r>
    </w:p>
    <w:p w:rsidR="006404FB" w:rsidRPr="00141C1A" w:rsidRDefault="006404FB" w:rsidP="00E9435E">
      <w:pPr>
        <w:spacing w:after="160"/>
        <w:jc w:val="both"/>
      </w:pPr>
      <w:r w:rsidRPr="00141C1A">
        <w:tab/>
        <w:t>5.5</w:t>
      </w:r>
      <w:r w:rsidRPr="00141C1A">
        <w:tab/>
        <w:t>Role of accessories Interior decoration.</w:t>
      </w:r>
    </w:p>
    <w:p w:rsidR="006404FB" w:rsidRPr="00141C1A" w:rsidRDefault="006404FB" w:rsidP="00E9435E">
      <w:pPr>
        <w:spacing w:after="160"/>
        <w:jc w:val="both"/>
      </w:pPr>
    </w:p>
    <w:p w:rsidR="006404FB" w:rsidRPr="00141C1A" w:rsidRDefault="006404FB" w:rsidP="00E9435E">
      <w:pPr>
        <w:spacing w:after="160"/>
        <w:jc w:val="both"/>
        <w:rPr>
          <w:b/>
        </w:rPr>
      </w:pPr>
      <w:r w:rsidRPr="00141C1A">
        <w:rPr>
          <w:b/>
        </w:rPr>
        <w:t>Reference Books:</w:t>
      </w:r>
    </w:p>
    <w:p w:rsidR="006404FB" w:rsidRPr="00141C1A" w:rsidRDefault="006404FB" w:rsidP="00E9435E">
      <w:pPr>
        <w:spacing w:after="160"/>
        <w:jc w:val="both"/>
      </w:pPr>
      <w:r w:rsidRPr="00141C1A">
        <w:tab/>
        <w:t xml:space="preserve">Hotel Hospital and House Keeping – John c. Branson </w:t>
      </w:r>
    </w:p>
    <w:p w:rsidR="006404FB" w:rsidRPr="00141C1A" w:rsidRDefault="006404FB" w:rsidP="00E9435E">
      <w:pPr>
        <w:spacing w:after="160"/>
        <w:jc w:val="both"/>
      </w:pPr>
      <w:r w:rsidRPr="00141C1A">
        <w:tab/>
      </w:r>
      <w:r w:rsidRPr="00141C1A">
        <w:tab/>
      </w:r>
      <w:r w:rsidRPr="00141C1A">
        <w:tab/>
      </w:r>
      <w:r w:rsidRPr="00141C1A">
        <w:tab/>
      </w:r>
      <w:r w:rsidRPr="00141C1A">
        <w:tab/>
      </w:r>
      <w:r w:rsidRPr="00141C1A">
        <w:tab/>
        <w:t>Margaret, Lennon</w:t>
      </w:r>
    </w:p>
    <w:p w:rsidR="006404FB" w:rsidRPr="00141C1A" w:rsidRDefault="006404FB" w:rsidP="00E9435E">
      <w:pPr>
        <w:spacing w:after="160"/>
        <w:jc w:val="both"/>
      </w:pPr>
      <w:r w:rsidRPr="00141C1A">
        <w:tab/>
      </w:r>
      <w:proofErr w:type="gramStart"/>
      <w:r w:rsidRPr="00141C1A">
        <w:t>House Keeping Management</w:t>
      </w:r>
      <w:r w:rsidRPr="00141C1A">
        <w:tab/>
        <w:t xml:space="preserve">- Matt A. </w:t>
      </w:r>
      <w:proofErr w:type="spellStart"/>
      <w:r w:rsidRPr="00141C1A">
        <w:t>Casado</w:t>
      </w:r>
      <w:proofErr w:type="spellEnd"/>
      <w:r w:rsidRPr="00141C1A">
        <w:t>.</w:t>
      </w:r>
      <w:proofErr w:type="gramEnd"/>
    </w:p>
    <w:p w:rsidR="006404FB" w:rsidRDefault="006404FB" w:rsidP="00E9435E">
      <w:pPr>
        <w:spacing w:after="160"/>
        <w:jc w:val="both"/>
      </w:pPr>
      <w:r w:rsidRPr="00141C1A">
        <w:tab/>
        <w:t>Flowers for celebrating</w:t>
      </w:r>
      <w:r w:rsidRPr="00141C1A">
        <w:tab/>
        <w:t xml:space="preserve">- </w:t>
      </w:r>
      <w:proofErr w:type="spellStart"/>
      <w:r w:rsidRPr="00141C1A">
        <w:t>Denen</w:t>
      </w:r>
      <w:proofErr w:type="spellEnd"/>
      <w:r w:rsidRPr="00141C1A">
        <w:t xml:space="preserve"> Bridges</w:t>
      </w:r>
    </w:p>
    <w:p w:rsidR="006404FB" w:rsidRDefault="006404FB" w:rsidP="006404FB">
      <w:pPr>
        <w:jc w:val="both"/>
        <w:sectPr w:rsidR="006404FB" w:rsidSect="00752B50">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6404FB" w:rsidRDefault="00C33037" w:rsidP="006404FB">
      <w:pPr>
        <w:jc w:val="center"/>
        <w:rPr>
          <w:b/>
          <w:u w:val="single"/>
        </w:rPr>
      </w:pPr>
      <w:proofErr w:type="gramStart"/>
      <w:r>
        <w:rPr>
          <w:b/>
          <w:u w:val="single"/>
        </w:rPr>
        <w:t>13</w:t>
      </w:r>
      <w:r w:rsidR="00FC2F5E">
        <w:rPr>
          <w:b/>
          <w:u w:val="single"/>
        </w:rPr>
        <w:t xml:space="preserve">  </w:t>
      </w:r>
      <w:r w:rsidR="006404FB" w:rsidRPr="00FD16D9">
        <w:rPr>
          <w:b/>
          <w:u w:val="single"/>
        </w:rPr>
        <w:t>HOUSEKEEPING</w:t>
      </w:r>
      <w:proofErr w:type="gramEnd"/>
      <w:r w:rsidR="006404FB" w:rsidRPr="00FD16D9">
        <w:rPr>
          <w:b/>
          <w:u w:val="single"/>
        </w:rPr>
        <w:t xml:space="preserve"> OPERATION PRACTICAL</w:t>
      </w:r>
    </w:p>
    <w:p w:rsidR="006404FB" w:rsidRDefault="006404FB" w:rsidP="006404FB">
      <w:pPr>
        <w:jc w:val="center"/>
        <w:rPr>
          <w:b/>
          <w:u w:val="single"/>
        </w:rPr>
      </w:pPr>
    </w:p>
    <w:p w:rsidR="006404FB" w:rsidRDefault="006404FB" w:rsidP="00363997">
      <w:pPr>
        <w:pStyle w:val="ListParagraph"/>
        <w:numPr>
          <w:ilvl w:val="0"/>
          <w:numId w:val="19"/>
        </w:numPr>
        <w:spacing w:after="360" w:line="480" w:lineRule="auto"/>
        <w:ind w:left="360"/>
      </w:pPr>
      <w:r>
        <w:t>Identification of cleaning equipments.</w:t>
      </w:r>
    </w:p>
    <w:p w:rsidR="006404FB" w:rsidRDefault="006404FB" w:rsidP="00363997">
      <w:pPr>
        <w:pStyle w:val="ListParagraph"/>
        <w:numPr>
          <w:ilvl w:val="0"/>
          <w:numId w:val="19"/>
        </w:numPr>
        <w:spacing w:after="360" w:line="480" w:lineRule="auto"/>
        <w:ind w:left="360"/>
      </w:pPr>
      <w:r>
        <w:t>Identification of cleaning agents.</w:t>
      </w:r>
    </w:p>
    <w:p w:rsidR="006404FB" w:rsidRDefault="006404FB" w:rsidP="00363997">
      <w:pPr>
        <w:pStyle w:val="ListParagraph"/>
        <w:numPr>
          <w:ilvl w:val="0"/>
          <w:numId w:val="19"/>
        </w:numPr>
        <w:spacing w:after="360" w:line="480" w:lineRule="auto"/>
        <w:ind w:left="360"/>
      </w:pPr>
      <w:r>
        <w:t>Cleaning of various surfaces.</w:t>
      </w:r>
    </w:p>
    <w:p w:rsidR="006404FB" w:rsidRDefault="006404FB" w:rsidP="00363997">
      <w:pPr>
        <w:pStyle w:val="ListParagraph"/>
        <w:numPr>
          <w:ilvl w:val="0"/>
          <w:numId w:val="19"/>
        </w:numPr>
        <w:spacing w:after="360" w:line="480" w:lineRule="auto"/>
        <w:ind w:left="360"/>
      </w:pPr>
      <w:r>
        <w:t>Basic cleaning operation (Dusting, sweeping, moping, scrubbing, polishing)</w:t>
      </w:r>
    </w:p>
    <w:p w:rsidR="006404FB" w:rsidRDefault="006404FB" w:rsidP="00363997">
      <w:pPr>
        <w:pStyle w:val="ListParagraph"/>
        <w:numPr>
          <w:ilvl w:val="0"/>
          <w:numId w:val="19"/>
        </w:numPr>
        <w:spacing w:after="360" w:line="480" w:lineRule="auto"/>
        <w:ind w:left="360"/>
      </w:pPr>
      <w:r>
        <w:t>Cleaning of bathroom.</w:t>
      </w:r>
    </w:p>
    <w:p w:rsidR="006404FB" w:rsidRDefault="006404FB" w:rsidP="00363997">
      <w:pPr>
        <w:pStyle w:val="ListParagraph"/>
        <w:numPr>
          <w:ilvl w:val="0"/>
          <w:numId w:val="19"/>
        </w:numPr>
        <w:spacing w:after="360" w:line="480" w:lineRule="auto"/>
        <w:ind w:left="360"/>
      </w:pPr>
      <w:r>
        <w:t>Bed making / Morning and evening attention.</w:t>
      </w:r>
    </w:p>
    <w:p w:rsidR="006404FB" w:rsidRPr="00FD16D9" w:rsidRDefault="006404FB" w:rsidP="00363997">
      <w:pPr>
        <w:pStyle w:val="ListParagraph"/>
        <w:numPr>
          <w:ilvl w:val="0"/>
          <w:numId w:val="19"/>
        </w:numPr>
        <w:spacing w:after="360" w:line="480" w:lineRule="auto"/>
        <w:ind w:left="360"/>
      </w:pPr>
      <w:r>
        <w:t>Public Area Cleaning (Dining area, staircase, corridors, office areas, lobby and reception areas.</w:t>
      </w:r>
    </w:p>
    <w:p w:rsidR="006404FB" w:rsidRPr="00520A04" w:rsidRDefault="006404FB" w:rsidP="006404FB">
      <w:pPr>
        <w:pStyle w:val="NoSpacing"/>
        <w:jc w:val="center"/>
        <w:rPr>
          <w:rFonts w:ascii="Times New Roman" w:hAnsi="Times New Roman"/>
          <w:b/>
          <w:sz w:val="24"/>
          <w:szCs w:val="24"/>
        </w:rPr>
        <w:sectPr w:rsidR="006404FB" w:rsidRPr="00520A04" w:rsidSect="00752B50">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6404FB" w:rsidRPr="00FC2F5E" w:rsidRDefault="00C33037" w:rsidP="006404FB">
      <w:pPr>
        <w:pStyle w:val="NoSpacing"/>
        <w:jc w:val="center"/>
        <w:rPr>
          <w:rFonts w:ascii="Times New Roman" w:hAnsi="Times New Roman"/>
          <w:b/>
          <w:sz w:val="24"/>
          <w:szCs w:val="24"/>
          <w:u w:val="single"/>
        </w:rPr>
      </w:pPr>
      <w:proofErr w:type="gramStart"/>
      <w:r>
        <w:rPr>
          <w:rFonts w:ascii="Times New Roman" w:hAnsi="Times New Roman"/>
          <w:b/>
          <w:sz w:val="24"/>
          <w:szCs w:val="24"/>
          <w:u w:val="single"/>
        </w:rPr>
        <w:t>14</w:t>
      </w:r>
      <w:r w:rsidR="00FC2F5E" w:rsidRPr="00FC2F5E">
        <w:rPr>
          <w:rFonts w:ascii="Times New Roman" w:hAnsi="Times New Roman"/>
          <w:b/>
          <w:sz w:val="24"/>
          <w:szCs w:val="24"/>
          <w:u w:val="single"/>
        </w:rPr>
        <w:t xml:space="preserve">  </w:t>
      </w:r>
      <w:r w:rsidR="006404FB" w:rsidRPr="00FC2F5E">
        <w:rPr>
          <w:rFonts w:ascii="Times New Roman" w:hAnsi="Times New Roman"/>
          <w:b/>
          <w:sz w:val="24"/>
          <w:szCs w:val="24"/>
          <w:u w:val="single"/>
        </w:rPr>
        <w:t>HOUSEKEEPING</w:t>
      </w:r>
      <w:proofErr w:type="gramEnd"/>
      <w:r w:rsidR="006404FB" w:rsidRPr="00FC2F5E">
        <w:rPr>
          <w:rFonts w:ascii="Times New Roman" w:hAnsi="Times New Roman"/>
          <w:b/>
          <w:sz w:val="24"/>
          <w:szCs w:val="24"/>
          <w:u w:val="single"/>
        </w:rPr>
        <w:t xml:space="preserve"> SERVICES PRACTICAL</w:t>
      </w:r>
    </w:p>
    <w:p w:rsidR="006404FB" w:rsidRPr="00967A23" w:rsidRDefault="006404FB" w:rsidP="006404FB">
      <w:pPr>
        <w:pStyle w:val="NoSpacing"/>
        <w:jc w:val="both"/>
        <w:rPr>
          <w:rFonts w:ascii="Times New Roman" w:hAnsi="Times New Roman"/>
          <w:b/>
          <w:sz w:val="24"/>
          <w:szCs w:val="24"/>
        </w:rPr>
      </w:pPr>
    </w:p>
    <w:p w:rsidR="006404FB" w:rsidRDefault="006404FB" w:rsidP="006404FB">
      <w:pPr>
        <w:pStyle w:val="NoSpacing"/>
        <w:jc w:val="both"/>
        <w:rPr>
          <w:rFonts w:ascii="Times New Roman" w:hAnsi="Times New Roman"/>
          <w:sz w:val="24"/>
          <w:szCs w:val="24"/>
        </w:rPr>
      </w:pPr>
    </w:p>
    <w:p w:rsidR="006404FB" w:rsidRDefault="006404FB" w:rsidP="00363997">
      <w:pPr>
        <w:pStyle w:val="NoSpacing"/>
        <w:numPr>
          <w:ilvl w:val="0"/>
          <w:numId w:val="16"/>
        </w:numPr>
        <w:spacing w:line="480" w:lineRule="auto"/>
        <w:ind w:left="360"/>
        <w:jc w:val="both"/>
        <w:rPr>
          <w:rFonts w:ascii="Times New Roman" w:hAnsi="Times New Roman"/>
          <w:sz w:val="24"/>
          <w:szCs w:val="24"/>
        </w:rPr>
      </w:pPr>
      <w:r>
        <w:rPr>
          <w:rFonts w:ascii="Times New Roman" w:hAnsi="Times New Roman"/>
          <w:sz w:val="24"/>
          <w:szCs w:val="24"/>
        </w:rPr>
        <w:t>Identification of different fabrics.</w:t>
      </w:r>
    </w:p>
    <w:p w:rsidR="006404FB" w:rsidRDefault="006404FB" w:rsidP="00363997">
      <w:pPr>
        <w:pStyle w:val="NoSpacing"/>
        <w:numPr>
          <w:ilvl w:val="0"/>
          <w:numId w:val="16"/>
        </w:numPr>
        <w:spacing w:line="480" w:lineRule="auto"/>
        <w:ind w:left="360"/>
        <w:jc w:val="both"/>
        <w:rPr>
          <w:rFonts w:ascii="Times New Roman" w:hAnsi="Times New Roman"/>
          <w:sz w:val="24"/>
          <w:szCs w:val="24"/>
        </w:rPr>
      </w:pPr>
      <w:r>
        <w:rPr>
          <w:rFonts w:ascii="Times New Roman" w:hAnsi="Times New Roman"/>
          <w:sz w:val="24"/>
          <w:szCs w:val="24"/>
        </w:rPr>
        <w:t>Classification of linen used in hotel industry.</w:t>
      </w:r>
    </w:p>
    <w:p w:rsidR="006404FB" w:rsidRDefault="006404FB" w:rsidP="00363997">
      <w:pPr>
        <w:pStyle w:val="NoSpacing"/>
        <w:numPr>
          <w:ilvl w:val="0"/>
          <w:numId w:val="16"/>
        </w:numPr>
        <w:spacing w:line="480" w:lineRule="auto"/>
        <w:ind w:left="360"/>
        <w:jc w:val="both"/>
        <w:rPr>
          <w:rFonts w:ascii="Times New Roman" w:hAnsi="Times New Roman"/>
          <w:sz w:val="24"/>
          <w:szCs w:val="24"/>
        </w:rPr>
      </w:pPr>
      <w:r>
        <w:rPr>
          <w:rFonts w:ascii="Times New Roman" w:hAnsi="Times New Roman"/>
          <w:sz w:val="24"/>
          <w:szCs w:val="24"/>
        </w:rPr>
        <w:t>Laundry and dry cleaning operations.</w:t>
      </w:r>
    </w:p>
    <w:p w:rsidR="006404FB" w:rsidRDefault="006404FB" w:rsidP="00363997">
      <w:pPr>
        <w:pStyle w:val="NoSpacing"/>
        <w:numPr>
          <w:ilvl w:val="0"/>
          <w:numId w:val="17"/>
        </w:numPr>
        <w:spacing w:line="480" w:lineRule="auto"/>
        <w:jc w:val="both"/>
        <w:rPr>
          <w:rFonts w:ascii="Times New Roman" w:hAnsi="Times New Roman"/>
          <w:sz w:val="24"/>
          <w:szCs w:val="24"/>
        </w:rPr>
      </w:pPr>
      <w:r>
        <w:rPr>
          <w:rFonts w:ascii="Times New Roman" w:hAnsi="Times New Roman"/>
          <w:sz w:val="24"/>
          <w:szCs w:val="24"/>
        </w:rPr>
        <w:t>Identification of Laundry agents.</w:t>
      </w:r>
    </w:p>
    <w:p w:rsidR="006404FB" w:rsidRDefault="006404FB" w:rsidP="00363997">
      <w:pPr>
        <w:pStyle w:val="NoSpacing"/>
        <w:numPr>
          <w:ilvl w:val="0"/>
          <w:numId w:val="17"/>
        </w:numPr>
        <w:spacing w:line="480" w:lineRule="auto"/>
        <w:jc w:val="both"/>
        <w:rPr>
          <w:rFonts w:ascii="Times New Roman" w:hAnsi="Times New Roman"/>
          <w:sz w:val="24"/>
          <w:szCs w:val="24"/>
        </w:rPr>
      </w:pPr>
      <w:r>
        <w:rPr>
          <w:rFonts w:ascii="Times New Roman" w:hAnsi="Times New Roman"/>
          <w:sz w:val="24"/>
          <w:szCs w:val="24"/>
        </w:rPr>
        <w:t>Flow process of laundry.</w:t>
      </w:r>
    </w:p>
    <w:p w:rsidR="006404FB" w:rsidRDefault="006404FB" w:rsidP="00363997">
      <w:pPr>
        <w:pStyle w:val="NoSpacing"/>
        <w:numPr>
          <w:ilvl w:val="0"/>
          <w:numId w:val="16"/>
        </w:numPr>
        <w:spacing w:line="480" w:lineRule="auto"/>
        <w:ind w:left="360"/>
        <w:jc w:val="both"/>
        <w:rPr>
          <w:rFonts w:ascii="Times New Roman" w:hAnsi="Times New Roman"/>
          <w:sz w:val="24"/>
          <w:szCs w:val="24"/>
        </w:rPr>
      </w:pPr>
      <w:r>
        <w:rPr>
          <w:rFonts w:ascii="Times New Roman" w:hAnsi="Times New Roman"/>
          <w:sz w:val="24"/>
          <w:szCs w:val="24"/>
        </w:rPr>
        <w:t>Flower arrangement – Equipment and materials used</w:t>
      </w:r>
    </w:p>
    <w:p w:rsidR="00EE4E3B" w:rsidRDefault="006404FB" w:rsidP="00363997">
      <w:pPr>
        <w:pStyle w:val="NoSpacing"/>
        <w:numPr>
          <w:ilvl w:val="0"/>
          <w:numId w:val="18"/>
        </w:numPr>
        <w:spacing w:line="480" w:lineRule="auto"/>
        <w:jc w:val="both"/>
        <w:rPr>
          <w:rFonts w:ascii="Times New Roman" w:hAnsi="Times New Roman"/>
          <w:sz w:val="24"/>
          <w:szCs w:val="24"/>
        </w:rPr>
      </w:pPr>
      <w:r>
        <w:rPr>
          <w:rFonts w:ascii="Times New Roman" w:hAnsi="Times New Roman"/>
          <w:sz w:val="24"/>
          <w:szCs w:val="24"/>
        </w:rPr>
        <w:t>Styles of flower arrangement (Western, Japanese, Free style)</w:t>
      </w:r>
    </w:p>
    <w:p w:rsidR="006404FB" w:rsidRDefault="006404FB" w:rsidP="00EE4E3B">
      <w:pPr>
        <w:pStyle w:val="NoSpacing"/>
        <w:spacing w:line="480" w:lineRule="auto"/>
        <w:ind w:left="720"/>
        <w:rPr>
          <w:rFonts w:ascii="Times New Roman" w:hAnsi="Times New Roman"/>
          <w:sz w:val="24"/>
          <w:szCs w:val="24"/>
        </w:rPr>
        <w:sectPr w:rsidR="006404FB" w:rsidSect="00752B50">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r>
        <w:rPr>
          <w:rFonts w:ascii="Times New Roman" w:hAnsi="Times New Roman"/>
          <w:sz w:val="24"/>
          <w:szCs w:val="24"/>
        </w:rPr>
        <w:t>Flower arrangement for different occasions.</w:t>
      </w:r>
    </w:p>
    <w:p w:rsidR="00B211FB" w:rsidRDefault="00C33037" w:rsidP="00B211FB">
      <w:pPr>
        <w:jc w:val="center"/>
        <w:rPr>
          <w:b/>
          <w:u w:val="single"/>
        </w:rPr>
      </w:pPr>
      <w:proofErr w:type="gramStart"/>
      <w:r>
        <w:rPr>
          <w:b/>
          <w:u w:val="single"/>
        </w:rPr>
        <w:t>21</w:t>
      </w:r>
      <w:r w:rsidR="00B211FB">
        <w:rPr>
          <w:b/>
          <w:u w:val="single"/>
        </w:rPr>
        <w:t xml:space="preserve">  </w:t>
      </w:r>
      <w:r w:rsidR="00B211FB" w:rsidRPr="00FE58EB">
        <w:rPr>
          <w:b/>
          <w:u w:val="single"/>
        </w:rPr>
        <w:t>HOUSEKEEPING</w:t>
      </w:r>
      <w:proofErr w:type="gramEnd"/>
      <w:r w:rsidR="00B211FB" w:rsidRPr="00FE58EB">
        <w:rPr>
          <w:b/>
          <w:u w:val="single"/>
        </w:rPr>
        <w:t xml:space="preserve"> HYGIENE AND WORK SAFETY</w:t>
      </w:r>
    </w:p>
    <w:p w:rsidR="00B211FB" w:rsidRPr="00FE58EB" w:rsidRDefault="00B211FB" w:rsidP="00B211FB">
      <w:pPr>
        <w:jc w:val="center"/>
        <w:rPr>
          <w:b/>
          <w:u w:val="single"/>
        </w:rPr>
      </w:pPr>
    </w:p>
    <w:p w:rsidR="00B211FB" w:rsidRPr="00EE6895" w:rsidRDefault="00B211FB" w:rsidP="00B211FB">
      <w:pPr>
        <w:spacing w:after="240"/>
        <w:jc w:val="both"/>
        <w:rPr>
          <w:b/>
          <w:u w:val="single"/>
        </w:rPr>
      </w:pPr>
      <w:r w:rsidRPr="00EE6895">
        <w:rPr>
          <w:b/>
          <w:u w:val="single"/>
        </w:rPr>
        <w:t>UNIT</w:t>
      </w:r>
      <w:r>
        <w:rPr>
          <w:b/>
          <w:u w:val="single"/>
        </w:rPr>
        <w:t xml:space="preserve"> - </w:t>
      </w:r>
      <w:r w:rsidRPr="00EE6895">
        <w:rPr>
          <w:b/>
          <w:u w:val="single"/>
        </w:rPr>
        <w:t>I</w:t>
      </w:r>
    </w:p>
    <w:p w:rsidR="00B211FB" w:rsidRDefault="00B211FB" w:rsidP="00B211FB">
      <w:pPr>
        <w:spacing w:after="240"/>
        <w:jc w:val="both"/>
        <w:rPr>
          <w:b/>
        </w:rPr>
      </w:pPr>
      <w:r>
        <w:rPr>
          <w:b/>
        </w:rPr>
        <w:t xml:space="preserve">Objective: </w:t>
      </w:r>
      <w:r>
        <w:t>After the completion of this unit, the student will know about grooming and good health, the role of personal hygiene in health.</w:t>
      </w:r>
      <w:r>
        <w:rPr>
          <w:b/>
        </w:rPr>
        <w:tab/>
      </w:r>
    </w:p>
    <w:p w:rsidR="00B211FB" w:rsidRPr="00D170D7" w:rsidRDefault="00B211FB" w:rsidP="00363997">
      <w:pPr>
        <w:pStyle w:val="ListParagraph"/>
        <w:numPr>
          <w:ilvl w:val="1"/>
          <w:numId w:val="24"/>
        </w:numPr>
        <w:spacing w:after="240"/>
        <w:jc w:val="both"/>
      </w:pPr>
      <w:r w:rsidRPr="00D170D7">
        <w:t>Personal Hygiene</w:t>
      </w:r>
    </w:p>
    <w:p w:rsidR="00B211FB" w:rsidRDefault="00B211FB" w:rsidP="00363997">
      <w:pPr>
        <w:pStyle w:val="ListParagraph"/>
        <w:numPr>
          <w:ilvl w:val="1"/>
          <w:numId w:val="24"/>
        </w:numPr>
        <w:spacing w:after="240"/>
        <w:jc w:val="both"/>
      </w:pPr>
      <w:r>
        <w:t>Importance of good health</w:t>
      </w:r>
    </w:p>
    <w:p w:rsidR="00B211FB" w:rsidRDefault="00B211FB" w:rsidP="00363997">
      <w:pPr>
        <w:pStyle w:val="ListParagraph"/>
        <w:numPr>
          <w:ilvl w:val="2"/>
          <w:numId w:val="24"/>
        </w:numPr>
        <w:spacing w:after="240"/>
        <w:jc w:val="both"/>
      </w:pPr>
      <w:r>
        <w:t xml:space="preserve">Care of </w:t>
      </w:r>
      <w:proofErr w:type="spellStart"/>
      <w:r>
        <w:t>ourself</w:t>
      </w:r>
      <w:proofErr w:type="spellEnd"/>
      <w:r>
        <w:t xml:space="preserve"> in personal hygiene</w:t>
      </w:r>
    </w:p>
    <w:p w:rsidR="00B211FB" w:rsidRPr="00D170D7" w:rsidRDefault="00B211FB" w:rsidP="00363997">
      <w:pPr>
        <w:pStyle w:val="ListParagraph"/>
        <w:numPr>
          <w:ilvl w:val="1"/>
          <w:numId w:val="24"/>
        </w:numPr>
        <w:spacing w:after="240"/>
        <w:jc w:val="both"/>
      </w:pPr>
      <w:r w:rsidRPr="00D170D7">
        <w:t>Importance of good grooming</w:t>
      </w:r>
    </w:p>
    <w:p w:rsidR="00B211FB" w:rsidRDefault="00B211FB" w:rsidP="00363997">
      <w:pPr>
        <w:pStyle w:val="ListParagraph"/>
        <w:numPr>
          <w:ilvl w:val="1"/>
          <w:numId w:val="24"/>
        </w:numPr>
        <w:spacing w:after="240"/>
        <w:jc w:val="both"/>
      </w:pPr>
      <w:r>
        <w:t>Importance of good attitudes.</w:t>
      </w:r>
    </w:p>
    <w:p w:rsidR="00B211FB" w:rsidRDefault="00B211FB" w:rsidP="00363997">
      <w:pPr>
        <w:pStyle w:val="ListParagraph"/>
        <w:numPr>
          <w:ilvl w:val="1"/>
          <w:numId w:val="24"/>
        </w:numPr>
        <w:spacing w:after="240"/>
        <w:jc w:val="both"/>
      </w:pPr>
      <w:r>
        <w:t>Importance of good uniforms.</w:t>
      </w:r>
    </w:p>
    <w:p w:rsidR="00B211FB" w:rsidRDefault="00B211FB" w:rsidP="00B211FB">
      <w:pPr>
        <w:spacing w:after="240"/>
        <w:jc w:val="both"/>
        <w:rPr>
          <w:b/>
        </w:rPr>
      </w:pPr>
    </w:p>
    <w:p w:rsidR="00B211FB" w:rsidRPr="00EE6895" w:rsidRDefault="00B211FB" w:rsidP="00B211FB">
      <w:pPr>
        <w:spacing w:after="240"/>
        <w:jc w:val="both"/>
        <w:rPr>
          <w:b/>
          <w:u w:val="single"/>
        </w:rPr>
      </w:pPr>
      <w:r w:rsidRPr="00EE6895">
        <w:rPr>
          <w:b/>
          <w:u w:val="single"/>
        </w:rPr>
        <w:t>UNIT - II</w:t>
      </w:r>
    </w:p>
    <w:p w:rsidR="00B211FB" w:rsidRDefault="00B211FB" w:rsidP="00B211FB">
      <w:pPr>
        <w:spacing w:after="240"/>
        <w:jc w:val="both"/>
        <w:rPr>
          <w:b/>
        </w:rPr>
      </w:pPr>
      <w:r>
        <w:rPr>
          <w:b/>
        </w:rPr>
        <w:t xml:space="preserve">Objective: </w:t>
      </w:r>
      <w:r>
        <w:t xml:space="preserve">After the completion of this unit, the student will understand about the good structural details for good </w:t>
      </w:r>
      <w:proofErr w:type="spellStart"/>
      <w:r>
        <w:t>house keeping</w:t>
      </w:r>
      <w:proofErr w:type="spellEnd"/>
      <w:r>
        <w:t>.</w:t>
      </w:r>
    </w:p>
    <w:p w:rsidR="00B211FB" w:rsidRDefault="00B211FB" w:rsidP="00B211FB">
      <w:pPr>
        <w:spacing w:after="240"/>
        <w:jc w:val="both"/>
      </w:pPr>
      <w:r>
        <w:rPr>
          <w:b/>
        </w:rPr>
        <w:tab/>
      </w:r>
      <w:r w:rsidRPr="00D170D7">
        <w:t>2.1</w:t>
      </w:r>
      <w:r>
        <w:tab/>
        <w:t>Establishment Hygiene</w:t>
      </w:r>
    </w:p>
    <w:p w:rsidR="00B211FB" w:rsidRDefault="00B211FB" w:rsidP="00B211FB">
      <w:pPr>
        <w:spacing w:after="240"/>
        <w:jc w:val="both"/>
      </w:pPr>
      <w:r>
        <w:tab/>
      </w:r>
      <w:r>
        <w:tab/>
        <w:t>2.1.1</w:t>
      </w:r>
      <w:r>
        <w:tab/>
        <w:t>Importance of good designing floors.</w:t>
      </w:r>
    </w:p>
    <w:p w:rsidR="00B211FB" w:rsidRDefault="00B211FB" w:rsidP="00B211FB">
      <w:pPr>
        <w:spacing w:after="240"/>
        <w:jc w:val="both"/>
      </w:pPr>
      <w:r>
        <w:tab/>
      </w:r>
      <w:r>
        <w:tab/>
        <w:t>2.1.2</w:t>
      </w:r>
      <w:r>
        <w:tab/>
        <w:t>Importance of good designing walls.</w:t>
      </w:r>
    </w:p>
    <w:p w:rsidR="00B211FB" w:rsidRDefault="00B211FB" w:rsidP="00B211FB">
      <w:pPr>
        <w:spacing w:after="240"/>
        <w:jc w:val="both"/>
      </w:pPr>
      <w:r>
        <w:tab/>
        <w:t>2.3</w:t>
      </w:r>
      <w:r>
        <w:tab/>
        <w:t>Proper and good ventilation</w:t>
      </w:r>
    </w:p>
    <w:p w:rsidR="00B211FB" w:rsidRDefault="00B211FB" w:rsidP="00B211FB">
      <w:pPr>
        <w:spacing w:after="240"/>
        <w:jc w:val="both"/>
      </w:pPr>
      <w:r>
        <w:tab/>
        <w:t>2.4</w:t>
      </w:r>
      <w:r>
        <w:tab/>
        <w:t>Proper maintenance.</w:t>
      </w:r>
    </w:p>
    <w:p w:rsidR="00B211FB" w:rsidRDefault="00B211FB" w:rsidP="00B211FB">
      <w:pPr>
        <w:spacing w:after="240"/>
        <w:jc w:val="both"/>
      </w:pPr>
      <w:r>
        <w:tab/>
        <w:t>2.5</w:t>
      </w:r>
      <w:r>
        <w:tab/>
        <w:t>Handling equipments.</w:t>
      </w:r>
    </w:p>
    <w:p w:rsidR="00B211FB" w:rsidRDefault="00B211FB" w:rsidP="00B211FB">
      <w:pPr>
        <w:spacing w:after="240"/>
        <w:jc w:val="both"/>
      </w:pPr>
      <w:r>
        <w:tab/>
      </w:r>
      <w:r>
        <w:tab/>
        <w:t>2.5.1</w:t>
      </w:r>
      <w:r>
        <w:tab/>
        <w:t>Use, Care and storage of cleaning equipments.</w:t>
      </w:r>
    </w:p>
    <w:p w:rsidR="00B211FB" w:rsidRDefault="00B211FB" w:rsidP="00B211FB">
      <w:pPr>
        <w:spacing w:after="240"/>
        <w:jc w:val="both"/>
        <w:rPr>
          <w:b/>
        </w:rPr>
      </w:pPr>
    </w:p>
    <w:p w:rsidR="00B211FB" w:rsidRPr="00A36380" w:rsidRDefault="00B211FB" w:rsidP="00B211FB">
      <w:pPr>
        <w:spacing w:after="240"/>
        <w:jc w:val="both"/>
        <w:rPr>
          <w:b/>
          <w:u w:val="single"/>
        </w:rPr>
      </w:pPr>
      <w:r w:rsidRPr="00A36380">
        <w:rPr>
          <w:b/>
          <w:u w:val="single"/>
        </w:rPr>
        <w:t>UNIT - III</w:t>
      </w:r>
    </w:p>
    <w:p w:rsidR="00B211FB" w:rsidRDefault="00B211FB" w:rsidP="00B211FB">
      <w:pPr>
        <w:spacing w:after="240"/>
        <w:jc w:val="both"/>
        <w:rPr>
          <w:b/>
        </w:rPr>
      </w:pPr>
      <w:r>
        <w:rPr>
          <w:b/>
        </w:rPr>
        <w:t xml:space="preserve">Objective: </w:t>
      </w:r>
      <w:r>
        <w:t>After the completion of this unit, the student will know about the various courses of accidents, their prevention and control. They also know about good sanitation methods.</w:t>
      </w:r>
    </w:p>
    <w:p w:rsidR="00B211FB" w:rsidRDefault="00B211FB" w:rsidP="00B211FB">
      <w:pPr>
        <w:spacing w:after="240"/>
        <w:jc w:val="both"/>
      </w:pPr>
      <w:r>
        <w:rPr>
          <w:b/>
        </w:rPr>
        <w:tab/>
      </w:r>
      <w:r w:rsidRPr="00D170D7">
        <w:t>3.1</w:t>
      </w:r>
      <w:r w:rsidRPr="00D170D7">
        <w:tab/>
      </w:r>
      <w:r>
        <w:t>Safety and Security</w:t>
      </w:r>
    </w:p>
    <w:p w:rsidR="00B211FB" w:rsidRDefault="00B211FB" w:rsidP="00B211FB">
      <w:pPr>
        <w:spacing w:after="240"/>
        <w:jc w:val="both"/>
      </w:pPr>
      <w:r>
        <w:tab/>
        <w:t>3.2</w:t>
      </w:r>
      <w:r>
        <w:tab/>
        <w:t>Fire prevention</w:t>
      </w:r>
    </w:p>
    <w:p w:rsidR="00B211FB" w:rsidRDefault="00B211FB" w:rsidP="00B211FB">
      <w:pPr>
        <w:spacing w:after="240"/>
        <w:jc w:val="both"/>
      </w:pPr>
      <w:r>
        <w:tab/>
      </w:r>
      <w:r>
        <w:tab/>
        <w:t>3.2.1</w:t>
      </w:r>
      <w:r>
        <w:tab/>
        <w:t>Classification of fires</w:t>
      </w:r>
    </w:p>
    <w:p w:rsidR="00B211FB" w:rsidRDefault="00B211FB" w:rsidP="00B211FB">
      <w:pPr>
        <w:spacing w:after="240"/>
        <w:jc w:val="both"/>
      </w:pPr>
      <w:r>
        <w:tab/>
      </w:r>
      <w:r>
        <w:tab/>
        <w:t>3.2.2</w:t>
      </w:r>
      <w:r>
        <w:tab/>
        <w:t>Fire extinguishers.</w:t>
      </w:r>
    </w:p>
    <w:p w:rsidR="00B211FB" w:rsidRDefault="00B211FB" w:rsidP="00B211FB">
      <w:pPr>
        <w:spacing w:after="240"/>
        <w:jc w:val="both"/>
      </w:pPr>
      <w:r>
        <w:tab/>
        <w:t>3.3</w:t>
      </w:r>
      <w:r>
        <w:tab/>
        <w:t>Accidents</w:t>
      </w:r>
    </w:p>
    <w:p w:rsidR="00B211FB" w:rsidRDefault="00B211FB" w:rsidP="00B211FB">
      <w:pPr>
        <w:spacing w:after="240"/>
        <w:jc w:val="both"/>
      </w:pPr>
      <w:r>
        <w:tab/>
      </w:r>
      <w:r>
        <w:tab/>
        <w:t>3.3.1</w:t>
      </w:r>
      <w:r>
        <w:tab/>
        <w:t>Causes of accidents</w:t>
      </w:r>
    </w:p>
    <w:p w:rsidR="00B211FB" w:rsidRDefault="00B211FB" w:rsidP="00B211FB">
      <w:pPr>
        <w:spacing w:after="240"/>
        <w:jc w:val="both"/>
      </w:pPr>
      <w:r>
        <w:tab/>
      </w:r>
      <w:r>
        <w:tab/>
        <w:t>3.3.2</w:t>
      </w:r>
      <w:r>
        <w:tab/>
        <w:t>Prevention taken for accidents</w:t>
      </w:r>
    </w:p>
    <w:p w:rsidR="00B211FB" w:rsidRDefault="00B211FB" w:rsidP="00B211FB">
      <w:pPr>
        <w:spacing w:after="240"/>
        <w:jc w:val="both"/>
      </w:pPr>
      <w:r>
        <w:tab/>
      </w:r>
      <w:r>
        <w:tab/>
        <w:t>3.3.3</w:t>
      </w:r>
      <w:r>
        <w:tab/>
        <w:t>Basic first aids.</w:t>
      </w:r>
    </w:p>
    <w:p w:rsidR="00B211FB" w:rsidRDefault="00B211FB" w:rsidP="00B211FB">
      <w:pPr>
        <w:spacing w:after="240"/>
        <w:jc w:val="both"/>
      </w:pPr>
      <w:r>
        <w:tab/>
        <w:t>3.4</w:t>
      </w:r>
      <w:r>
        <w:tab/>
        <w:t xml:space="preserve">Sterilization, disinfection and sanitation methods for guest rooms and public  </w:t>
      </w:r>
    </w:p>
    <w:p w:rsidR="00B211FB" w:rsidRDefault="00B211FB" w:rsidP="00B211FB">
      <w:pPr>
        <w:spacing w:after="240"/>
        <w:jc w:val="both"/>
      </w:pPr>
      <w:r>
        <w:t xml:space="preserve">                         </w:t>
      </w:r>
      <w:proofErr w:type="gramStart"/>
      <w:r>
        <w:t>areas</w:t>
      </w:r>
      <w:proofErr w:type="gramEnd"/>
      <w:r>
        <w:t>.</w:t>
      </w:r>
    </w:p>
    <w:p w:rsidR="00B211FB" w:rsidRDefault="00B211FB" w:rsidP="00B211FB">
      <w:pPr>
        <w:spacing w:after="240"/>
        <w:jc w:val="both"/>
        <w:rPr>
          <w:b/>
        </w:rPr>
      </w:pPr>
    </w:p>
    <w:p w:rsidR="00B211FB" w:rsidRPr="00A36380" w:rsidRDefault="00B211FB" w:rsidP="00B211FB">
      <w:pPr>
        <w:spacing w:after="240"/>
        <w:jc w:val="both"/>
        <w:rPr>
          <w:b/>
          <w:u w:val="single"/>
        </w:rPr>
      </w:pPr>
      <w:r w:rsidRPr="00A36380">
        <w:rPr>
          <w:b/>
          <w:u w:val="single"/>
        </w:rPr>
        <w:t>UNIT - IV</w:t>
      </w:r>
    </w:p>
    <w:p w:rsidR="00B211FB" w:rsidRPr="00F91356" w:rsidRDefault="00B211FB" w:rsidP="00B211FB">
      <w:pPr>
        <w:spacing w:after="240"/>
        <w:jc w:val="both"/>
      </w:pPr>
      <w:r>
        <w:rPr>
          <w:b/>
        </w:rPr>
        <w:t xml:space="preserve">Objective: </w:t>
      </w:r>
      <w:r>
        <w:t>After the completion of this unit, the students will know all about pest control and its prevention.</w:t>
      </w:r>
    </w:p>
    <w:p w:rsidR="00B211FB" w:rsidRDefault="00B211FB" w:rsidP="00B211FB">
      <w:pPr>
        <w:spacing w:after="240"/>
        <w:jc w:val="both"/>
      </w:pPr>
      <w:r>
        <w:tab/>
        <w:t>4.1</w:t>
      </w:r>
      <w:r>
        <w:tab/>
      </w:r>
      <w:smartTag w:uri="urn:schemas-microsoft-com:office:smarttags" w:element="place">
        <w:r>
          <w:t>Pest</w:t>
        </w:r>
      </w:smartTag>
      <w:r>
        <w:t xml:space="preserve"> control</w:t>
      </w:r>
    </w:p>
    <w:p w:rsidR="00B211FB" w:rsidRDefault="00B211FB" w:rsidP="00B211FB">
      <w:pPr>
        <w:spacing w:after="240"/>
        <w:jc w:val="both"/>
      </w:pPr>
      <w:r>
        <w:tab/>
      </w:r>
      <w:r>
        <w:tab/>
        <w:t>4.1.1</w:t>
      </w:r>
      <w:r>
        <w:tab/>
        <w:t>Types of pest</w:t>
      </w:r>
    </w:p>
    <w:p w:rsidR="00B211FB" w:rsidRDefault="00B211FB" w:rsidP="00B211FB">
      <w:pPr>
        <w:spacing w:after="240"/>
        <w:jc w:val="both"/>
      </w:pPr>
      <w:r>
        <w:tab/>
      </w:r>
      <w:r>
        <w:tab/>
        <w:t>4.1.2</w:t>
      </w:r>
      <w:r>
        <w:tab/>
        <w:t>Area of Infection</w:t>
      </w:r>
    </w:p>
    <w:p w:rsidR="00B211FB" w:rsidRDefault="00B211FB" w:rsidP="00B211FB">
      <w:pPr>
        <w:spacing w:after="240"/>
        <w:jc w:val="both"/>
      </w:pPr>
      <w:r>
        <w:tab/>
      </w:r>
      <w:r>
        <w:tab/>
        <w:t>4.1.3</w:t>
      </w:r>
      <w:r>
        <w:tab/>
        <w:t>Prevention and their control</w:t>
      </w:r>
    </w:p>
    <w:p w:rsidR="00B211FB" w:rsidRPr="00C41C7C" w:rsidRDefault="00B211FB" w:rsidP="00B211FB">
      <w:pPr>
        <w:spacing w:after="240"/>
        <w:jc w:val="both"/>
        <w:rPr>
          <w:b/>
          <w:u w:val="single"/>
        </w:rPr>
      </w:pPr>
      <w:r w:rsidRPr="00C41C7C">
        <w:rPr>
          <w:b/>
          <w:u w:val="single"/>
        </w:rPr>
        <w:t>UNIT - V</w:t>
      </w:r>
    </w:p>
    <w:p w:rsidR="00B211FB" w:rsidRPr="00D950BF" w:rsidRDefault="00B211FB" w:rsidP="00B211FB">
      <w:pPr>
        <w:spacing w:after="240"/>
        <w:jc w:val="both"/>
      </w:pPr>
      <w:r>
        <w:rPr>
          <w:b/>
        </w:rPr>
        <w:t xml:space="preserve">Objective: </w:t>
      </w:r>
      <w:r>
        <w:t xml:space="preserve"> After the completion of this unit, the students will know about the environment sanitation.</w:t>
      </w:r>
    </w:p>
    <w:p w:rsidR="00B211FB" w:rsidRDefault="00B211FB" w:rsidP="00B211FB">
      <w:pPr>
        <w:spacing w:after="240"/>
        <w:jc w:val="both"/>
      </w:pPr>
      <w:r>
        <w:rPr>
          <w:b/>
        </w:rPr>
        <w:tab/>
      </w:r>
      <w:r>
        <w:t>5.1</w:t>
      </w:r>
      <w:r>
        <w:tab/>
        <w:t>Garbage Disposal</w:t>
      </w:r>
    </w:p>
    <w:p w:rsidR="00B211FB" w:rsidRDefault="00B211FB" w:rsidP="00B211FB">
      <w:pPr>
        <w:spacing w:after="240"/>
        <w:jc w:val="both"/>
      </w:pPr>
      <w:r>
        <w:tab/>
      </w:r>
      <w:r>
        <w:tab/>
        <w:t>5.1.1</w:t>
      </w:r>
      <w:r>
        <w:tab/>
        <w:t>Types of waste and refuse</w:t>
      </w:r>
    </w:p>
    <w:p w:rsidR="00B211FB" w:rsidRDefault="00B211FB" w:rsidP="00B211FB">
      <w:pPr>
        <w:spacing w:after="240"/>
        <w:jc w:val="both"/>
      </w:pPr>
      <w:r>
        <w:tab/>
      </w:r>
      <w:r>
        <w:tab/>
        <w:t>5.1.2</w:t>
      </w:r>
      <w:r>
        <w:tab/>
        <w:t>Methods of collection.</w:t>
      </w:r>
    </w:p>
    <w:p w:rsidR="00B211FB" w:rsidRDefault="00B211FB" w:rsidP="00B211FB">
      <w:pPr>
        <w:spacing w:after="240"/>
        <w:jc w:val="both"/>
      </w:pPr>
      <w:r>
        <w:tab/>
        <w:t>5.2</w:t>
      </w:r>
      <w:r>
        <w:tab/>
        <w:t>Eco friendly Disposal methods</w:t>
      </w:r>
    </w:p>
    <w:p w:rsidR="00B211FB" w:rsidRDefault="00B211FB" w:rsidP="00B211FB">
      <w:pPr>
        <w:spacing w:after="240"/>
        <w:jc w:val="both"/>
      </w:pPr>
      <w:r>
        <w:tab/>
        <w:t>5.3</w:t>
      </w:r>
      <w:r>
        <w:tab/>
        <w:t>Storage commodities.</w:t>
      </w:r>
    </w:p>
    <w:p w:rsidR="00B211FB" w:rsidRDefault="00B211FB" w:rsidP="00B211FB">
      <w:pPr>
        <w:rPr>
          <w:rFonts w:ascii="Cambria" w:hAnsi="Cambria"/>
          <w:b/>
          <w:bCs/>
        </w:rPr>
      </w:pPr>
    </w:p>
    <w:p w:rsidR="00EF7FCE" w:rsidRDefault="00EF7FCE" w:rsidP="00EF7FCE">
      <w:pPr>
        <w:spacing w:line="360" w:lineRule="auto"/>
        <w:jc w:val="both"/>
        <w:rPr>
          <w:rFonts w:ascii="Arial Narrow" w:eastAsia="Arial Unicode MS" w:hAnsi="Arial Narrow"/>
          <w:b/>
          <w:sz w:val="22"/>
        </w:rPr>
      </w:pPr>
      <w:r>
        <w:rPr>
          <w:rFonts w:ascii="Arial Narrow" w:eastAsia="Arial Unicode MS" w:hAnsi="Arial Narrow"/>
          <w:b/>
          <w:sz w:val="22"/>
        </w:rPr>
        <w:t>REFERENCE BOOKS:</w:t>
      </w:r>
    </w:p>
    <w:p w:rsidR="00EF7FCE" w:rsidRDefault="00EF7FCE" w:rsidP="00363997">
      <w:pPr>
        <w:numPr>
          <w:ilvl w:val="0"/>
          <w:numId w:val="25"/>
        </w:numPr>
        <w:spacing w:line="360" w:lineRule="auto"/>
        <w:jc w:val="both"/>
        <w:rPr>
          <w:rFonts w:ascii="Arial Narrow" w:eastAsia="Arial Unicode MS" w:hAnsi="Arial Narrow"/>
          <w:sz w:val="22"/>
        </w:rPr>
      </w:pPr>
      <w:r>
        <w:rPr>
          <w:rFonts w:ascii="Arial Narrow" w:eastAsia="Arial Unicode MS" w:hAnsi="Arial Narrow"/>
          <w:sz w:val="22"/>
        </w:rPr>
        <w:t>Hotel Hospital Housekeeping – SUDHIR ANDREWS</w:t>
      </w:r>
    </w:p>
    <w:p w:rsidR="00EF7FCE" w:rsidRDefault="00EF7FCE" w:rsidP="00363997">
      <w:pPr>
        <w:numPr>
          <w:ilvl w:val="0"/>
          <w:numId w:val="25"/>
        </w:numPr>
        <w:spacing w:line="360" w:lineRule="auto"/>
        <w:jc w:val="both"/>
        <w:rPr>
          <w:rFonts w:ascii="Arial Narrow" w:eastAsia="Arial Unicode MS" w:hAnsi="Arial Narrow"/>
          <w:sz w:val="22"/>
        </w:rPr>
      </w:pPr>
      <w:r>
        <w:rPr>
          <w:rFonts w:ascii="Arial Narrow" w:eastAsia="Arial Unicode MS" w:hAnsi="Arial Narrow"/>
          <w:sz w:val="22"/>
        </w:rPr>
        <w:t>Hospital Housekeeping Supervision</w:t>
      </w:r>
      <w:r>
        <w:rPr>
          <w:rFonts w:ascii="Arial Narrow" w:eastAsia="Arial Unicode MS" w:hAnsi="Arial Narrow"/>
          <w:sz w:val="22"/>
        </w:rPr>
        <w:tab/>
        <w:t>Vol-1 Vol-2 – JANE FELLOWS</w:t>
      </w:r>
    </w:p>
    <w:p w:rsidR="00EF7FCE" w:rsidRPr="00D51141" w:rsidRDefault="00EF7FCE" w:rsidP="00363997">
      <w:pPr>
        <w:numPr>
          <w:ilvl w:val="0"/>
          <w:numId w:val="25"/>
        </w:numPr>
        <w:spacing w:line="360" w:lineRule="auto"/>
        <w:jc w:val="both"/>
        <w:rPr>
          <w:rFonts w:ascii="Arial Narrow" w:hAnsi="Arial Narrow"/>
          <w:b/>
          <w:sz w:val="22"/>
          <w:u w:val="single"/>
        </w:rPr>
      </w:pPr>
      <w:r>
        <w:rPr>
          <w:rFonts w:ascii="Arial Narrow" w:eastAsia="Arial Unicode MS" w:hAnsi="Arial Narrow"/>
          <w:sz w:val="22"/>
        </w:rPr>
        <w:t>Accommodation and Cleaning services – DAVID M.ALLEN</w:t>
      </w:r>
    </w:p>
    <w:p w:rsidR="00EF7FCE" w:rsidRDefault="00EF7FCE" w:rsidP="00363997">
      <w:pPr>
        <w:numPr>
          <w:ilvl w:val="0"/>
          <w:numId w:val="25"/>
        </w:numPr>
        <w:spacing w:line="360" w:lineRule="auto"/>
        <w:jc w:val="both"/>
        <w:rPr>
          <w:rFonts w:ascii="Arial Narrow" w:eastAsia="Arial Unicode MS" w:hAnsi="Arial Narrow"/>
          <w:sz w:val="22"/>
        </w:rPr>
      </w:pPr>
      <w:r w:rsidRPr="00D51141">
        <w:rPr>
          <w:rFonts w:ascii="Arial Narrow" w:eastAsia="Arial Unicode MS" w:hAnsi="Arial Narrow"/>
          <w:sz w:val="22"/>
        </w:rPr>
        <w:t xml:space="preserve">Theory of catering – Victor </w:t>
      </w:r>
      <w:proofErr w:type="spellStart"/>
      <w:r w:rsidRPr="00D51141">
        <w:rPr>
          <w:rFonts w:ascii="Arial Narrow" w:eastAsia="Arial Unicode MS" w:hAnsi="Arial Narrow"/>
          <w:sz w:val="22"/>
        </w:rPr>
        <w:t>cessarani</w:t>
      </w:r>
      <w:proofErr w:type="spellEnd"/>
    </w:p>
    <w:p w:rsidR="00EF7FCE" w:rsidRPr="002249D2" w:rsidRDefault="00EF7FCE" w:rsidP="00363997">
      <w:pPr>
        <w:numPr>
          <w:ilvl w:val="0"/>
          <w:numId w:val="25"/>
        </w:numPr>
        <w:spacing w:line="360" w:lineRule="auto"/>
        <w:jc w:val="both"/>
        <w:rPr>
          <w:rFonts w:ascii="Arial Narrow" w:eastAsia="Arial Unicode MS" w:hAnsi="Arial Narrow"/>
          <w:sz w:val="22"/>
        </w:rPr>
      </w:pPr>
      <w:r w:rsidRPr="002249D2">
        <w:rPr>
          <w:rFonts w:ascii="Arial Narrow" w:eastAsia="Arial Unicode MS" w:hAnsi="Arial Narrow"/>
          <w:sz w:val="22"/>
        </w:rPr>
        <w:t>FHRAI, Food safety and HACCP manuals for hotels and restaurants in India, Prentice Hall.</w:t>
      </w:r>
    </w:p>
    <w:p w:rsidR="00EF7FCE" w:rsidRPr="00D51141" w:rsidRDefault="00EF7FCE" w:rsidP="00EF7FCE">
      <w:pPr>
        <w:spacing w:line="360" w:lineRule="auto"/>
        <w:ind w:left="720"/>
        <w:jc w:val="both"/>
        <w:rPr>
          <w:rFonts w:ascii="Arial Narrow" w:eastAsia="Arial Unicode MS" w:hAnsi="Arial Narrow"/>
          <w:sz w:val="22"/>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882864" w:rsidP="00B211FB">
      <w:pPr>
        <w:jc w:val="center"/>
        <w:rPr>
          <w:b/>
          <w:caps/>
          <w:u w:val="single"/>
        </w:rPr>
      </w:pPr>
      <w:r>
        <w:rPr>
          <w:b/>
          <w:caps/>
          <w:u w:val="single"/>
        </w:rPr>
        <w:t xml:space="preserve"> </w:t>
      </w:r>
      <w:proofErr w:type="gramStart"/>
      <w:r w:rsidR="00C33037">
        <w:rPr>
          <w:b/>
          <w:caps/>
          <w:u w:val="single"/>
        </w:rPr>
        <w:t>22</w:t>
      </w:r>
      <w:r w:rsidR="00B211FB">
        <w:rPr>
          <w:b/>
          <w:caps/>
          <w:u w:val="single"/>
        </w:rPr>
        <w:t xml:space="preserve">  Communicative</w:t>
      </w:r>
      <w:proofErr w:type="gramEnd"/>
      <w:r w:rsidR="00B211FB">
        <w:rPr>
          <w:b/>
          <w:caps/>
          <w:u w:val="single"/>
        </w:rPr>
        <w:t xml:space="preserve"> English Practical</w:t>
      </w:r>
    </w:p>
    <w:p w:rsidR="00B211FB" w:rsidRDefault="00B211FB" w:rsidP="00B211FB">
      <w:pPr>
        <w:rPr>
          <w:b/>
          <w:caps/>
          <w:u w:val="single"/>
        </w:rPr>
      </w:pP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Practice of writing essays</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Practice of letter writing</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Speech improvement: Pronunciation, Stress, Accent, Common phonetic Difficulties</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Self introduction</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Speaking to superiors</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Speaking to celebrity</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Speaking to subordinates</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Long Sentence Formation &amp; Dialogues</w:t>
      </w:r>
    </w:p>
    <w:p w:rsidR="00B211FB" w:rsidRDefault="00B211FB" w:rsidP="00363997">
      <w:pPr>
        <w:pStyle w:val="NoSpacing"/>
        <w:numPr>
          <w:ilvl w:val="0"/>
          <w:numId w:val="21"/>
        </w:numPr>
        <w:spacing w:after="240"/>
        <w:ind w:left="450" w:firstLine="90"/>
        <w:rPr>
          <w:rFonts w:ascii="Times New Roman" w:hAnsi="Times New Roman"/>
          <w:sz w:val="24"/>
          <w:szCs w:val="24"/>
        </w:rPr>
      </w:pPr>
      <w:r>
        <w:rPr>
          <w:rFonts w:ascii="Times New Roman" w:hAnsi="Times New Roman"/>
          <w:sz w:val="24"/>
          <w:szCs w:val="24"/>
        </w:rPr>
        <w:t xml:space="preserve">Dialogues In – Kitchen - Food &amp; Beverage Outlet – Bus Stand – Railway </w:t>
      </w:r>
    </w:p>
    <w:p w:rsidR="00B211FB" w:rsidRDefault="00B211FB" w:rsidP="00B211FB">
      <w:pPr>
        <w:pStyle w:val="NoSpacing"/>
        <w:spacing w:after="240"/>
        <w:ind w:left="540" w:firstLine="540"/>
        <w:rPr>
          <w:rFonts w:ascii="Times New Roman" w:hAnsi="Times New Roman"/>
          <w:sz w:val="24"/>
          <w:szCs w:val="24"/>
        </w:rPr>
      </w:pPr>
      <w:proofErr w:type="gramStart"/>
      <w:r>
        <w:rPr>
          <w:rFonts w:ascii="Times New Roman" w:hAnsi="Times New Roman"/>
          <w:sz w:val="24"/>
          <w:szCs w:val="24"/>
        </w:rPr>
        <w:t>Station – Bank – Airport.</w:t>
      </w:r>
      <w:proofErr w:type="gramEnd"/>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Preparing a speech</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Public speaking</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Etiquettes and manners</w:t>
      </w:r>
    </w:p>
    <w:p w:rsidR="00B211FB" w:rsidRDefault="00B211FB" w:rsidP="00363997">
      <w:pPr>
        <w:pStyle w:val="NoSpacing"/>
        <w:numPr>
          <w:ilvl w:val="0"/>
          <w:numId w:val="20"/>
        </w:numPr>
        <w:spacing w:after="240"/>
        <w:ind w:left="360"/>
        <w:rPr>
          <w:rFonts w:ascii="Times New Roman" w:hAnsi="Times New Roman"/>
          <w:sz w:val="24"/>
          <w:szCs w:val="24"/>
        </w:rPr>
      </w:pPr>
      <w:r>
        <w:rPr>
          <w:rFonts w:ascii="Times New Roman" w:hAnsi="Times New Roman"/>
          <w:sz w:val="24"/>
          <w:szCs w:val="24"/>
        </w:rPr>
        <w:t>Group discussion.</w:t>
      </w:r>
    </w:p>
    <w:p w:rsidR="00B211FB" w:rsidRDefault="00B211FB" w:rsidP="00B211FB">
      <w:pPr>
        <w:pStyle w:val="NoSpacing"/>
        <w:spacing w:after="240"/>
        <w:rPr>
          <w:rFonts w:ascii="Times New Roman" w:hAnsi="Times New Roman"/>
          <w:sz w:val="24"/>
          <w:szCs w:val="24"/>
        </w:rPr>
      </w:pPr>
    </w:p>
    <w:p w:rsidR="00B211FB" w:rsidRDefault="00B211FB" w:rsidP="00B211FB">
      <w:pPr>
        <w:pStyle w:val="NoSpacing"/>
        <w:spacing w:after="240"/>
        <w:rPr>
          <w:rFonts w:ascii="Times New Roman" w:hAnsi="Times New Roman"/>
          <w:b/>
          <w:sz w:val="24"/>
          <w:szCs w:val="24"/>
          <w:u w:val="single"/>
        </w:rPr>
      </w:pPr>
      <w:r>
        <w:rPr>
          <w:rFonts w:ascii="Times New Roman" w:hAnsi="Times New Roman"/>
          <w:b/>
          <w:sz w:val="24"/>
          <w:szCs w:val="24"/>
          <w:u w:val="single"/>
        </w:rPr>
        <w:t>Reference:</w:t>
      </w:r>
    </w:p>
    <w:p w:rsidR="00B211FB" w:rsidRDefault="00B211FB" w:rsidP="00363997">
      <w:pPr>
        <w:pStyle w:val="NoSpacing"/>
        <w:numPr>
          <w:ilvl w:val="0"/>
          <w:numId w:val="22"/>
        </w:numPr>
        <w:spacing w:after="240"/>
        <w:ind w:left="720"/>
        <w:rPr>
          <w:rFonts w:ascii="Times New Roman" w:hAnsi="Times New Roman"/>
          <w:sz w:val="24"/>
          <w:szCs w:val="24"/>
        </w:rPr>
      </w:pPr>
      <w:r>
        <w:rPr>
          <w:rFonts w:ascii="Times New Roman" w:hAnsi="Times New Roman"/>
          <w:sz w:val="24"/>
          <w:szCs w:val="24"/>
        </w:rPr>
        <w:t>Business Communication</w:t>
      </w:r>
      <w:r>
        <w:rPr>
          <w:rFonts w:ascii="Times New Roman" w:hAnsi="Times New Roman"/>
          <w:sz w:val="24"/>
          <w:szCs w:val="24"/>
        </w:rPr>
        <w:tab/>
        <w:t xml:space="preserve">- Rhoda Doctor &amp; </w:t>
      </w:r>
      <w:proofErr w:type="spellStart"/>
      <w:r>
        <w:rPr>
          <w:rFonts w:ascii="Times New Roman" w:hAnsi="Times New Roman"/>
          <w:sz w:val="24"/>
          <w:szCs w:val="24"/>
        </w:rPr>
        <w:t>Aspi</w:t>
      </w:r>
      <w:proofErr w:type="spellEnd"/>
      <w:r>
        <w:rPr>
          <w:rFonts w:ascii="Times New Roman" w:hAnsi="Times New Roman"/>
          <w:sz w:val="24"/>
          <w:szCs w:val="24"/>
        </w:rPr>
        <w:t xml:space="preserve"> Doctor</w:t>
      </w:r>
    </w:p>
    <w:p w:rsidR="00B211FB" w:rsidRDefault="00B211FB" w:rsidP="00363997">
      <w:pPr>
        <w:pStyle w:val="NoSpacing"/>
        <w:numPr>
          <w:ilvl w:val="0"/>
          <w:numId w:val="22"/>
        </w:numPr>
        <w:spacing w:after="240"/>
        <w:ind w:left="720"/>
        <w:rPr>
          <w:rFonts w:ascii="Times New Roman" w:hAnsi="Times New Roman"/>
          <w:sz w:val="24"/>
          <w:szCs w:val="24"/>
        </w:rPr>
      </w:pPr>
      <w:r>
        <w:rPr>
          <w:rFonts w:ascii="Times New Roman" w:hAnsi="Times New Roman"/>
          <w:sz w:val="24"/>
          <w:szCs w:val="24"/>
        </w:rPr>
        <w:t xml:space="preserve">Communication Media      </w:t>
      </w:r>
      <w:r>
        <w:rPr>
          <w:rFonts w:ascii="Times New Roman" w:hAnsi="Times New Roman"/>
          <w:sz w:val="24"/>
          <w:szCs w:val="24"/>
        </w:rPr>
        <w:tab/>
        <w:t xml:space="preserve">- Angela </w:t>
      </w:r>
      <w:proofErr w:type="spellStart"/>
      <w:r>
        <w:rPr>
          <w:rFonts w:ascii="Times New Roman" w:hAnsi="Times New Roman"/>
          <w:sz w:val="24"/>
          <w:szCs w:val="24"/>
        </w:rPr>
        <w:t>Wadia</w:t>
      </w:r>
      <w:proofErr w:type="spellEnd"/>
    </w:p>
    <w:p w:rsidR="00B211FB" w:rsidRDefault="00B211FB" w:rsidP="00363997">
      <w:pPr>
        <w:pStyle w:val="ListParagraph"/>
        <w:numPr>
          <w:ilvl w:val="0"/>
          <w:numId w:val="22"/>
        </w:numPr>
        <w:spacing w:after="240"/>
        <w:ind w:left="720"/>
      </w:pPr>
      <w:r>
        <w:t xml:space="preserve">Business English </w:t>
      </w:r>
      <w:r>
        <w:tab/>
      </w:r>
      <w:r>
        <w:tab/>
        <w:t xml:space="preserve">- Bal &amp; </w:t>
      </w:r>
      <w:proofErr w:type="spellStart"/>
      <w:r>
        <w:t>Nagamia</w:t>
      </w:r>
      <w:proofErr w:type="spellEnd"/>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B211FB" w:rsidP="00B211FB">
      <w:pPr>
        <w:rPr>
          <w:rFonts w:ascii="Cambria" w:hAnsi="Cambria"/>
          <w:b/>
          <w:bCs/>
        </w:rPr>
      </w:pPr>
    </w:p>
    <w:p w:rsidR="00B211FB" w:rsidRDefault="00C33037" w:rsidP="00B211FB">
      <w:pPr>
        <w:jc w:val="center"/>
        <w:rPr>
          <w:rFonts w:eastAsia="Arial Unicode MS"/>
          <w:b/>
          <w:u w:val="single"/>
        </w:rPr>
      </w:pPr>
      <w:r>
        <w:rPr>
          <w:rFonts w:eastAsia="Arial Unicode MS"/>
          <w:b/>
          <w:u w:val="single"/>
        </w:rPr>
        <w:t>23</w:t>
      </w:r>
      <w:r w:rsidR="00B211FB">
        <w:rPr>
          <w:rFonts w:eastAsia="Arial Unicode MS"/>
          <w:b/>
          <w:u w:val="single"/>
        </w:rPr>
        <w:t xml:space="preserve"> –INDUSTRIAL EXPOSURE TRAINING</w:t>
      </w:r>
    </w:p>
    <w:p w:rsidR="00B211FB" w:rsidRPr="002D6BFE" w:rsidRDefault="00B211FB" w:rsidP="00B211FB">
      <w:r w:rsidRPr="002D6BFE">
        <w:rPr>
          <w:b/>
          <w:u w:val="single"/>
        </w:rPr>
        <w:t>Note</w:t>
      </w:r>
      <w:r w:rsidRPr="002D6BFE">
        <w:t>:</w:t>
      </w:r>
    </w:p>
    <w:p w:rsidR="00B211FB" w:rsidRPr="002D6BFE" w:rsidRDefault="00B211FB" w:rsidP="00363997">
      <w:pPr>
        <w:numPr>
          <w:ilvl w:val="0"/>
          <w:numId w:val="23"/>
        </w:numPr>
        <w:suppressAutoHyphens w:val="0"/>
      </w:pPr>
      <w:r w:rsidRPr="002D6BFE">
        <w:t>In</w:t>
      </w:r>
      <w:r>
        <w:t xml:space="preserve">ternship </w:t>
      </w:r>
      <w:r w:rsidRPr="002D6BFE">
        <w:t xml:space="preserve">for </w:t>
      </w:r>
      <w:r>
        <w:t>8</w:t>
      </w:r>
      <w:r w:rsidRPr="002D6BFE">
        <w:t xml:space="preserve"> weeks at a stretch is compulsory.   </w:t>
      </w:r>
    </w:p>
    <w:p w:rsidR="00B211FB" w:rsidRDefault="00B211FB" w:rsidP="00363997">
      <w:pPr>
        <w:numPr>
          <w:ilvl w:val="0"/>
          <w:numId w:val="23"/>
        </w:numPr>
        <w:suppressAutoHyphens w:val="0"/>
      </w:pPr>
      <w:r w:rsidRPr="002D6BFE">
        <w:t>After</w:t>
      </w:r>
      <w:r>
        <w:t xml:space="preserve"> the</w:t>
      </w:r>
      <w:r w:rsidRPr="002D6BFE">
        <w:t xml:space="preserve"> </w:t>
      </w:r>
      <w:r>
        <w:t>internship</w:t>
      </w:r>
      <w:r w:rsidRPr="002D6BFE">
        <w:t>, practical exa</w:t>
      </w:r>
      <w:r>
        <w:t>mination for internship</w:t>
      </w:r>
      <w:r w:rsidRPr="002D6BFE">
        <w:t xml:space="preserve"> </w:t>
      </w:r>
      <w:r>
        <w:t xml:space="preserve">will be conducted during the II </w:t>
      </w:r>
      <w:proofErr w:type="gramStart"/>
      <w:r>
        <w:t>Semester  examinations</w:t>
      </w:r>
      <w:proofErr w:type="gramEnd"/>
      <w:r>
        <w:t>.</w:t>
      </w:r>
    </w:p>
    <w:p w:rsidR="00B211FB" w:rsidRDefault="00B211FB" w:rsidP="00B211FB"/>
    <w:p w:rsidR="00B211FB" w:rsidRPr="00AF32C1" w:rsidRDefault="00B211FB" w:rsidP="00B211FB">
      <w:pPr>
        <w:rPr>
          <w:b/>
        </w:rPr>
      </w:pPr>
      <w:r w:rsidRPr="00AF32C1">
        <w:rPr>
          <w:b/>
        </w:rPr>
        <w:t>Mark Allocation:</w:t>
      </w:r>
    </w:p>
    <w:p w:rsidR="00B211FB" w:rsidRPr="00517115" w:rsidRDefault="00B211FB" w:rsidP="00B211FB">
      <w:pPr>
        <w:rPr>
          <w:b/>
        </w:rPr>
      </w:pPr>
      <w:r w:rsidRPr="00517115">
        <w:rPr>
          <w:b/>
        </w:rPr>
        <w:t>Internal Marks:</w:t>
      </w:r>
    </w:p>
    <w:p w:rsidR="00B211FB" w:rsidRDefault="00B211FB" w:rsidP="00B211FB">
      <w:r>
        <w:t>Log Book</w:t>
      </w:r>
      <w:r>
        <w:tab/>
      </w:r>
      <w:r>
        <w:tab/>
      </w:r>
      <w:r>
        <w:tab/>
      </w:r>
      <w:r>
        <w:tab/>
        <w:t>35</w:t>
      </w:r>
    </w:p>
    <w:p w:rsidR="00B211FB" w:rsidRDefault="00B211FB" w:rsidP="00B211FB">
      <w:r>
        <w:t>Attendance</w:t>
      </w:r>
      <w:r>
        <w:tab/>
      </w:r>
      <w:r>
        <w:tab/>
      </w:r>
      <w:r>
        <w:tab/>
      </w:r>
      <w:r>
        <w:tab/>
        <w:t>15</w:t>
      </w:r>
      <w:r>
        <w:tab/>
      </w:r>
      <w:r>
        <w:tab/>
      </w:r>
      <w:r>
        <w:tab/>
        <w:t>50</w:t>
      </w:r>
    </w:p>
    <w:p w:rsidR="00B211FB" w:rsidRDefault="00B211FB" w:rsidP="00B211FB"/>
    <w:p w:rsidR="00B211FB" w:rsidRPr="00517115" w:rsidRDefault="00B211FB" w:rsidP="00B211FB">
      <w:pPr>
        <w:rPr>
          <w:b/>
        </w:rPr>
      </w:pPr>
      <w:r w:rsidRPr="00517115">
        <w:rPr>
          <w:b/>
        </w:rPr>
        <w:t xml:space="preserve">External </w:t>
      </w:r>
      <w:proofErr w:type="gramStart"/>
      <w:r w:rsidRPr="00517115">
        <w:rPr>
          <w:b/>
        </w:rPr>
        <w:t>Marks :</w:t>
      </w:r>
      <w:proofErr w:type="gramEnd"/>
    </w:p>
    <w:p w:rsidR="00B211FB" w:rsidRDefault="00B211FB" w:rsidP="00B211FB">
      <w:r>
        <w:t>Training Report</w:t>
      </w:r>
      <w:r>
        <w:tab/>
      </w:r>
      <w:r>
        <w:tab/>
      </w:r>
      <w:r>
        <w:tab/>
        <w:t>60</w:t>
      </w:r>
    </w:p>
    <w:p w:rsidR="00B211FB" w:rsidRDefault="00B211FB" w:rsidP="00B211FB">
      <w:r>
        <w:t xml:space="preserve">Presentation </w:t>
      </w:r>
      <w:r>
        <w:tab/>
      </w:r>
      <w:r>
        <w:tab/>
      </w:r>
      <w:r>
        <w:tab/>
      </w:r>
      <w:r>
        <w:tab/>
        <w:t>60</w:t>
      </w:r>
    </w:p>
    <w:p w:rsidR="00B211FB" w:rsidRDefault="00B211FB" w:rsidP="00B211FB">
      <w:r>
        <w:t>Viva</w:t>
      </w:r>
      <w:r>
        <w:tab/>
      </w:r>
      <w:r>
        <w:tab/>
      </w:r>
      <w:r>
        <w:tab/>
      </w:r>
      <w:r>
        <w:tab/>
      </w:r>
      <w:r>
        <w:tab/>
        <w:t>30</w:t>
      </w:r>
      <w:r>
        <w:tab/>
      </w:r>
      <w:r>
        <w:tab/>
      </w:r>
      <w:r>
        <w:tab/>
        <w:t>150</w:t>
      </w:r>
    </w:p>
    <w:p w:rsidR="00B211FB" w:rsidRDefault="00B211FB" w:rsidP="00B211FB">
      <w:r>
        <w:tab/>
      </w:r>
      <w:r>
        <w:tab/>
      </w:r>
      <w:r>
        <w:tab/>
      </w:r>
      <w:r>
        <w:tab/>
      </w:r>
      <w:r>
        <w:tab/>
      </w:r>
      <w:r>
        <w:tab/>
      </w:r>
      <w:r>
        <w:tab/>
        <w:t>------------------------</w:t>
      </w:r>
    </w:p>
    <w:p w:rsidR="00B211FB" w:rsidRPr="001E446F" w:rsidRDefault="00B211FB" w:rsidP="00B211FB">
      <w:pPr>
        <w:rPr>
          <w:b/>
        </w:rPr>
      </w:pPr>
      <w:r w:rsidRPr="001E446F">
        <w:rPr>
          <w:b/>
        </w:rPr>
        <w:t xml:space="preserve">Total Marks </w:t>
      </w:r>
      <w:r w:rsidRPr="001E446F">
        <w:rPr>
          <w:b/>
        </w:rPr>
        <w:tab/>
      </w:r>
      <w:r w:rsidRPr="001E446F">
        <w:rPr>
          <w:b/>
        </w:rPr>
        <w:tab/>
      </w:r>
      <w:r w:rsidRPr="001E446F">
        <w:rPr>
          <w:b/>
        </w:rPr>
        <w:tab/>
      </w:r>
      <w:r w:rsidRPr="001E446F">
        <w:rPr>
          <w:b/>
        </w:rPr>
        <w:tab/>
      </w:r>
      <w:r w:rsidRPr="001E446F">
        <w:rPr>
          <w:b/>
        </w:rPr>
        <w:tab/>
      </w:r>
      <w:r w:rsidRPr="001E446F">
        <w:rPr>
          <w:b/>
        </w:rPr>
        <w:tab/>
      </w:r>
      <w:r w:rsidRPr="001E446F">
        <w:rPr>
          <w:b/>
        </w:rPr>
        <w:tab/>
      </w:r>
      <w:r>
        <w:rPr>
          <w:b/>
        </w:rPr>
        <w:t>200</w:t>
      </w:r>
    </w:p>
    <w:p w:rsidR="00B211FB" w:rsidRDefault="00B211FB" w:rsidP="00B211FB">
      <w:r>
        <w:tab/>
      </w:r>
      <w:r>
        <w:tab/>
      </w:r>
      <w:r>
        <w:tab/>
      </w:r>
      <w:r>
        <w:tab/>
      </w:r>
      <w:r>
        <w:tab/>
      </w:r>
      <w:r>
        <w:tab/>
      </w:r>
      <w:r>
        <w:tab/>
        <w:t>------------------------</w:t>
      </w:r>
    </w:p>
    <w:p w:rsidR="00B211FB" w:rsidRDefault="00B211FB" w:rsidP="00B211FB">
      <w:pPr>
        <w:rPr>
          <w:rFonts w:ascii="Cambria" w:hAnsi="Cambria"/>
          <w:b/>
          <w:bCs/>
        </w:rPr>
      </w:pPr>
    </w:p>
    <w:p w:rsidR="00B211FB" w:rsidRPr="005A2362" w:rsidRDefault="00B211FB" w:rsidP="00B211FB">
      <w:pPr>
        <w:rPr>
          <w:rFonts w:ascii="Cambria" w:hAnsi="Cambria"/>
          <w:b/>
          <w:bCs/>
        </w:rPr>
      </w:pPr>
    </w:p>
    <w:p w:rsidR="00B211FB" w:rsidRDefault="00B211FB" w:rsidP="006404FB">
      <w:pPr>
        <w:jc w:val="center"/>
        <w:rPr>
          <w:rFonts w:ascii="Cambria" w:hAnsi="Cambria"/>
          <w:b/>
        </w:rPr>
      </w:pPr>
    </w:p>
    <w:p w:rsidR="00B211FB" w:rsidRDefault="00B211FB" w:rsidP="006404FB">
      <w:pPr>
        <w:jc w:val="center"/>
        <w:rPr>
          <w:rFonts w:ascii="Cambria" w:hAnsi="Cambria"/>
          <w:b/>
        </w:rPr>
      </w:pPr>
    </w:p>
    <w:sectPr w:rsidR="00B211FB" w:rsidSect="00752B50">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AFB"/>
    <w:multiLevelType w:val="multilevel"/>
    <w:tmpl w:val="F0AE029C"/>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620"/>
        </w:tabs>
        <w:ind w:left="1620" w:hanging="108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
    <w:nsid w:val="14CE6419"/>
    <w:multiLevelType w:val="multilevel"/>
    <w:tmpl w:val="581EEFAC"/>
    <w:lvl w:ilvl="0">
      <w:start w:val="1"/>
      <w:numFmt w:val="decimal"/>
      <w:lvlText w:val="%1"/>
      <w:lvlJc w:val="left"/>
      <w:pPr>
        <w:ind w:left="675" w:hanging="675"/>
      </w:pPr>
      <w:rPr>
        <w:rFonts w:hint="default"/>
      </w:rPr>
    </w:lvl>
    <w:lvl w:ilvl="1">
      <w:start w:val="1"/>
      <w:numFmt w:val="decimal"/>
      <w:lvlText w:val="%1.%2"/>
      <w:lvlJc w:val="left"/>
      <w:pPr>
        <w:ind w:left="1440" w:hanging="6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
    <w:nsid w:val="14F8191F"/>
    <w:multiLevelType w:val="hybridMultilevel"/>
    <w:tmpl w:val="6060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9629BC"/>
    <w:multiLevelType w:val="hybridMultilevel"/>
    <w:tmpl w:val="39B2AD0A"/>
    <w:lvl w:ilvl="0" w:tplc="C42C50C0">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2695346"/>
    <w:multiLevelType w:val="hybridMultilevel"/>
    <w:tmpl w:val="F00CA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5363DF"/>
    <w:multiLevelType w:val="multilevel"/>
    <w:tmpl w:val="4ACE486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802194E"/>
    <w:multiLevelType w:val="hybridMultilevel"/>
    <w:tmpl w:val="E91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94EFE"/>
    <w:multiLevelType w:val="hybridMultilevel"/>
    <w:tmpl w:val="62CA6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214DA"/>
    <w:multiLevelType w:val="multilevel"/>
    <w:tmpl w:val="39642F3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2FE1114C"/>
    <w:multiLevelType w:val="multilevel"/>
    <w:tmpl w:val="D42C14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35715F77"/>
    <w:multiLevelType w:val="multilevel"/>
    <w:tmpl w:val="C5FA7DAE"/>
    <w:lvl w:ilvl="0">
      <w:start w:val="1"/>
      <w:numFmt w:val="decimal"/>
      <w:lvlText w:val="%1."/>
      <w:lvlJc w:val="left"/>
      <w:pPr>
        <w:ind w:left="1800" w:hanging="360"/>
      </w:pPr>
      <w:rPr>
        <w:rFonts w:ascii="Times New Roman" w:hAnsi="Times New Roman" w:cs="Times New Roman" w:hint="default"/>
        <w:sz w:val="24"/>
        <w:szCs w:val="24"/>
      </w:rPr>
    </w:lvl>
    <w:lvl w:ilvl="1">
      <w:start w:val="3"/>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3F7D615E"/>
    <w:multiLevelType w:val="multilevel"/>
    <w:tmpl w:val="E1285DEE"/>
    <w:lvl w:ilvl="0">
      <w:start w:val="1"/>
      <w:numFmt w:val="decimal"/>
      <w:lvlText w:val="%1."/>
      <w:lvlJc w:val="left"/>
      <w:pPr>
        <w:tabs>
          <w:tab w:val="num" w:pos="1080"/>
        </w:tabs>
        <w:ind w:left="1080" w:hanging="360"/>
      </w:p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2">
    <w:nsid w:val="404970CC"/>
    <w:multiLevelType w:val="hybridMultilevel"/>
    <w:tmpl w:val="3860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156505"/>
    <w:multiLevelType w:val="hybridMultilevel"/>
    <w:tmpl w:val="5CACA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7109E"/>
    <w:multiLevelType w:val="hybridMultilevel"/>
    <w:tmpl w:val="D660C220"/>
    <w:lvl w:ilvl="0" w:tplc="CB4495B8">
      <w:start w:val="1"/>
      <w:numFmt w:val="decimal"/>
      <w:lvlText w:val="%1."/>
      <w:lvlJc w:val="left"/>
      <w:pPr>
        <w:tabs>
          <w:tab w:val="num" w:pos="810"/>
        </w:tabs>
        <w:ind w:left="810" w:hanging="360"/>
      </w:pPr>
      <w:rPr>
        <w:rFonts w:hint="default"/>
        <w:b/>
        <w:bCs/>
      </w:rPr>
    </w:lvl>
    <w:lvl w:ilvl="1" w:tplc="AD2CE0CE">
      <w:start w:val="1"/>
      <w:numFmt w:val="decimal"/>
      <w:lvlText w:val="%2."/>
      <w:lvlJc w:val="left"/>
      <w:pPr>
        <w:tabs>
          <w:tab w:val="num" w:pos="1152"/>
        </w:tabs>
        <w:ind w:left="115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413E33"/>
    <w:multiLevelType w:val="hybridMultilevel"/>
    <w:tmpl w:val="E5548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4365324"/>
    <w:multiLevelType w:val="multilevel"/>
    <w:tmpl w:val="AB06961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575225D7"/>
    <w:multiLevelType w:val="hybridMultilevel"/>
    <w:tmpl w:val="617C5D14"/>
    <w:lvl w:ilvl="0" w:tplc="40C657A6">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371C0"/>
    <w:multiLevelType w:val="multilevel"/>
    <w:tmpl w:val="D2208B88"/>
    <w:lvl w:ilvl="0">
      <w:start w:val="2"/>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400"/>
        </w:tabs>
        <w:ind w:left="5400" w:hanging="72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7920"/>
        </w:tabs>
        <w:ind w:left="7920" w:hanging="1080"/>
      </w:pPr>
      <w:rPr>
        <w:rFonts w:hint="default"/>
      </w:rPr>
    </w:lvl>
    <w:lvl w:ilvl="7">
      <w:start w:val="1"/>
      <w:numFmt w:val="decimal"/>
      <w:isLgl/>
      <w:lvlText w:val="%1.%2.%3.%4.%5.%6.%7.%8"/>
      <w:lvlJc w:val="left"/>
      <w:pPr>
        <w:tabs>
          <w:tab w:val="num" w:pos="9000"/>
        </w:tabs>
        <w:ind w:left="9000" w:hanging="1080"/>
      </w:pPr>
      <w:rPr>
        <w:rFonts w:hint="default"/>
      </w:rPr>
    </w:lvl>
    <w:lvl w:ilvl="8">
      <w:start w:val="1"/>
      <w:numFmt w:val="decimal"/>
      <w:isLgl/>
      <w:lvlText w:val="%1.%2.%3.%4.%5.%6.%7.%8.%9"/>
      <w:lvlJc w:val="left"/>
      <w:pPr>
        <w:tabs>
          <w:tab w:val="num" w:pos="10440"/>
        </w:tabs>
        <w:ind w:left="10440" w:hanging="1440"/>
      </w:pPr>
      <w:rPr>
        <w:rFonts w:hint="default"/>
      </w:rPr>
    </w:lvl>
  </w:abstractNum>
  <w:abstractNum w:abstractNumId="19">
    <w:nsid w:val="6EDE07EA"/>
    <w:multiLevelType w:val="multilevel"/>
    <w:tmpl w:val="1C5415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23B0F24"/>
    <w:multiLevelType w:val="multilevel"/>
    <w:tmpl w:val="3106FA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76CB1975"/>
    <w:multiLevelType w:val="hybridMultilevel"/>
    <w:tmpl w:val="0BC4D406"/>
    <w:lvl w:ilvl="0" w:tplc="87EAC07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A32284"/>
    <w:multiLevelType w:val="hybridMultilevel"/>
    <w:tmpl w:val="FF26DEBC"/>
    <w:lvl w:ilvl="0" w:tplc="11C036F6">
      <w:start w:val="1"/>
      <w:numFmt w:val="lowerLetter"/>
      <w:lvlText w:val="%1."/>
      <w:lvlJc w:val="left"/>
      <w:pPr>
        <w:ind w:left="1170" w:hanging="360"/>
      </w:pPr>
      <w:rPr>
        <w:rFonts w:cs="Times New Roman"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nsid w:val="7CA22951"/>
    <w:multiLevelType w:val="hybridMultilevel"/>
    <w:tmpl w:val="8A5EDB60"/>
    <w:lvl w:ilvl="0" w:tplc="861A17E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7F4C5BBD"/>
    <w:multiLevelType w:val="multilevel"/>
    <w:tmpl w:val="6FF6945A"/>
    <w:lvl w:ilvl="0">
      <w:start w:val="5"/>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FF70069"/>
    <w:multiLevelType w:val="multilevel"/>
    <w:tmpl w:val="F9306670"/>
    <w:lvl w:ilvl="0">
      <w:start w:val="3"/>
      <w:numFmt w:val="decimal"/>
      <w:lvlText w:val="%1"/>
      <w:lvlJc w:val="left"/>
      <w:pPr>
        <w:tabs>
          <w:tab w:val="num" w:pos="1080"/>
        </w:tabs>
        <w:ind w:left="1080" w:hanging="1080"/>
      </w:pPr>
      <w:rPr>
        <w:rFonts w:hint="default"/>
      </w:rPr>
    </w:lvl>
    <w:lvl w:ilvl="1">
      <w:start w:val="8"/>
      <w:numFmt w:val="decimal"/>
      <w:lvlText w:val="%1.%2"/>
      <w:lvlJc w:val="left"/>
      <w:pPr>
        <w:tabs>
          <w:tab w:val="num" w:pos="1620"/>
        </w:tabs>
        <w:ind w:left="1620" w:hanging="1080"/>
      </w:pPr>
      <w:rPr>
        <w:rFonts w:hint="default"/>
      </w:rPr>
    </w:lvl>
    <w:lvl w:ilvl="2">
      <w:start w:val="2"/>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14"/>
  </w:num>
  <w:num w:numId="2">
    <w:abstractNumId w:val="3"/>
  </w:num>
  <w:num w:numId="3">
    <w:abstractNumId w:val="23"/>
  </w:num>
  <w:num w:numId="4">
    <w:abstractNumId w:val="22"/>
  </w:num>
  <w:num w:numId="5">
    <w:abstractNumId w:val="11"/>
  </w:num>
  <w:num w:numId="6">
    <w:abstractNumId w:val="18"/>
  </w:num>
  <w:num w:numId="7">
    <w:abstractNumId w:val="5"/>
  </w:num>
  <w:num w:numId="8">
    <w:abstractNumId w:val="20"/>
  </w:num>
  <w:num w:numId="9">
    <w:abstractNumId w:val="25"/>
  </w:num>
  <w:num w:numId="10">
    <w:abstractNumId w:val="9"/>
  </w:num>
  <w:num w:numId="11">
    <w:abstractNumId w:val="0"/>
  </w:num>
  <w:num w:numId="12">
    <w:abstractNumId w:val="8"/>
  </w:num>
  <w:num w:numId="13">
    <w:abstractNumId w:val="16"/>
  </w:num>
  <w:num w:numId="14">
    <w:abstractNumId w:val="24"/>
  </w:num>
  <w:num w:numId="15">
    <w:abstractNumId w:val="1"/>
  </w:num>
  <w:num w:numId="16">
    <w:abstractNumId w:val="17"/>
  </w:num>
  <w:num w:numId="17">
    <w:abstractNumId w:val="12"/>
  </w:num>
  <w:num w:numId="18">
    <w:abstractNumId w:val="6"/>
  </w:num>
  <w:num w:numId="19">
    <w:abstractNumId w:val="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9"/>
  </w:num>
  <w:num w:numId="25">
    <w:abstractNumId w:val="7"/>
  </w:num>
  <w:num w:numId="26">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2362"/>
    <w:rsid w:val="000325D4"/>
    <w:rsid w:val="0007294E"/>
    <w:rsid w:val="000D60BE"/>
    <w:rsid w:val="000F121A"/>
    <w:rsid w:val="00116F77"/>
    <w:rsid w:val="00172E3A"/>
    <w:rsid w:val="001854C9"/>
    <w:rsid w:val="001A206F"/>
    <w:rsid w:val="001A3816"/>
    <w:rsid w:val="001C407F"/>
    <w:rsid w:val="001C587F"/>
    <w:rsid w:val="001C6326"/>
    <w:rsid w:val="001E3254"/>
    <w:rsid w:val="001E39E0"/>
    <w:rsid w:val="001F67FB"/>
    <w:rsid w:val="00252DBF"/>
    <w:rsid w:val="0028701F"/>
    <w:rsid w:val="002C248F"/>
    <w:rsid w:val="002C560D"/>
    <w:rsid w:val="002D0E7A"/>
    <w:rsid w:val="002F35C3"/>
    <w:rsid w:val="0030084E"/>
    <w:rsid w:val="00331A95"/>
    <w:rsid w:val="00363997"/>
    <w:rsid w:val="003B03B6"/>
    <w:rsid w:val="003F4E1F"/>
    <w:rsid w:val="004029F9"/>
    <w:rsid w:val="00426FD9"/>
    <w:rsid w:val="00441796"/>
    <w:rsid w:val="004F0B90"/>
    <w:rsid w:val="00544C79"/>
    <w:rsid w:val="00545C22"/>
    <w:rsid w:val="0056388E"/>
    <w:rsid w:val="00565B1A"/>
    <w:rsid w:val="005945B9"/>
    <w:rsid w:val="005A2362"/>
    <w:rsid w:val="006404FB"/>
    <w:rsid w:val="00644F3E"/>
    <w:rsid w:val="006D1903"/>
    <w:rsid w:val="006D2C4A"/>
    <w:rsid w:val="006F7425"/>
    <w:rsid w:val="00746C26"/>
    <w:rsid w:val="007505A4"/>
    <w:rsid w:val="00751500"/>
    <w:rsid w:val="00752B50"/>
    <w:rsid w:val="0077452A"/>
    <w:rsid w:val="007A445E"/>
    <w:rsid w:val="00817AA2"/>
    <w:rsid w:val="00882864"/>
    <w:rsid w:val="008A46B9"/>
    <w:rsid w:val="008C2283"/>
    <w:rsid w:val="008E359B"/>
    <w:rsid w:val="00905EBD"/>
    <w:rsid w:val="009062BD"/>
    <w:rsid w:val="00916A0D"/>
    <w:rsid w:val="00956D49"/>
    <w:rsid w:val="009770A2"/>
    <w:rsid w:val="009B518F"/>
    <w:rsid w:val="009D0C18"/>
    <w:rsid w:val="009D362A"/>
    <w:rsid w:val="009E47BC"/>
    <w:rsid w:val="009E6A0C"/>
    <w:rsid w:val="00A3201B"/>
    <w:rsid w:val="00A47F28"/>
    <w:rsid w:val="00A57D19"/>
    <w:rsid w:val="00A97E3A"/>
    <w:rsid w:val="00AF7E17"/>
    <w:rsid w:val="00B023AF"/>
    <w:rsid w:val="00B211FB"/>
    <w:rsid w:val="00BD194F"/>
    <w:rsid w:val="00C33037"/>
    <w:rsid w:val="00C448A7"/>
    <w:rsid w:val="00CB4313"/>
    <w:rsid w:val="00CC608E"/>
    <w:rsid w:val="00CD3D2E"/>
    <w:rsid w:val="00D15DFA"/>
    <w:rsid w:val="00D1692D"/>
    <w:rsid w:val="00D748D7"/>
    <w:rsid w:val="00D926B5"/>
    <w:rsid w:val="00DC65E7"/>
    <w:rsid w:val="00E04D6B"/>
    <w:rsid w:val="00E163CA"/>
    <w:rsid w:val="00E32225"/>
    <w:rsid w:val="00E54FA4"/>
    <w:rsid w:val="00E61FDE"/>
    <w:rsid w:val="00E63F14"/>
    <w:rsid w:val="00E9435E"/>
    <w:rsid w:val="00EC6444"/>
    <w:rsid w:val="00EE4E3B"/>
    <w:rsid w:val="00EF7FCE"/>
    <w:rsid w:val="00F27F9D"/>
    <w:rsid w:val="00F47576"/>
    <w:rsid w:val="00F70F0F"/>
    <w:rsid w:val="00F97BA5"/>
    <w:rsid w:val="00FC2F5E"/>
    <w:rsid w:val="00FC5DC9"/>
    <w:rsid w:val="00FD0C77"/>
    <w:rsid w:val="00FD6ED5"/>
    <w:rsid w:val="00FE3CAB"/>
  </w:rsids>
  <m:mathPr>
    <m:mathFont m:val="Cambria Math"/>
    <m:brkBin m:val="before"/>
    <m:brkBinSub m:val="--"/>
    <m:smallFrac m:val="off"/>
    <m:dispDef/>
    <m:lMargin m:val="0"/>
    <m:rMargin m:val="0"/>
    <m:defJc m:val="centerGroup"/>
    <m:wrapIndent m:val="1440"/>
    <m:intLim m:val="subSup"/>
    <m:naryLim m:val="undOvr"/>
  </m:mathPr>
  <w:uiCompat97To2003/>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62"/>
    <w:pPr>
      <w:suppressAutoHyphens/>
    </w:pPr>
    <w:rPr>
      <w:rFonts w:ascii="Times New Roman" w:eastAsia="Times New Roman" w:hAnsi="Times New Roman"/>
      <w:sz w:val="24"/>
      <w:szCs w:val="24"/>
      <w:lang w:val="en-US" w:eastAsia="ar-SA" w:bidi="ar-SA"/>
    </w:rPr>
  </w:style>
  <w:style w:type="paragraph" w:styleId="Heading2">
    <w:name w:val="heading 2"/>
    <w:basedOn w:val="Normal"/>
    <w:next w:val="Normal"/>
    <w:link w:val="Heading2Char"/>
    <w:uiPriority w:val="9"/>
    <w:semiHidden/>
    <w:unhideWhenUsed/>
    <w:qFormat/>
    <w:rsid w:val="006404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404FB"/>
    <w:pPr>
      <w:keepNext/>
      <w:spacing w:before="240" w:after="60"/>
      <w:outlineLvl w:val="2"/>
    </w:pPr>
    <w:rPr>
      <w:rFonts w:ascii="Cambria" w:hAnsi="Cambria"/>
      <w:b/>
      <w:bCs/>
      <w:sz w:val="26"/>
      <w:szCs w:val="26"/>
    </w:rPr>
  </w:style>
  <w:style w:type="paragraph" w:styleId="Heading9">
    <w:name w:val="heading 9"/>
    <w:basedOn w:val="Normal"/>
    <w:next w:val="Normal"/>
    <w:link w:val="Heading9Char"/>
    <w:qFormat/>
    <w:rsid w:val="007A445E"/>
    <w:pPr>
      <w:suppressAutoHyphens w:val="0"/>
      <w:autoSpaceDE w:val="0"/>
      <w:autoSpaceDN w:val="0"/>
      <w:adjustRightInd w:val="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62"/>
    <w:pPr>
      <w:suppressAutoHyphens w:val="0"/>
      <w:spacing w:after="200" w:line="276" w:lineRule="auto"/>
      <w:ind w:left="720"/>
      <w:contextualSpacing/>
    </w:pPr>
    <w:rPr>
      <w:lang w:eastAsia="en-US"/>
    </w:rPr>
  </w:style>
  <w:style w:type="paragraph" w:customStyle="1" w:styleId="Default">
    <w:name w:val="Default"/>
    <w:rsid w:val="005A2362"/>
    <w:pPr>
      <w:autoSpaceDE w:val="0"/>
      <w:autoSpaceDN w:val="0"/>
      <w:adjustRightInd w:val="0"/>
    </w:pPr>
    <w:rPr>
      <w:rFonts w:ascii="Times New Roman" w:hAnsi="Times New Roman"/>
      <w:color w:val="000000"/>
      <w:sz w:val="24"/>
      <w:szCs w:val="24"/>
      <w:lang w:val="en-US" w:eastAsia="en-US" w:bidi="ar-SA"/>
    </w:rPr>
  </w:style>
  <w:style w:type="paragraph" w:styleId="Title">
    <w:name w:val="Title"/>
    <w:basedOn w:val="Normal"/>
    <w:link w:val="TitleChar"/>
    <w:qFormat/>
    <w:rsid w:val="00644F3E"/>
    <w:pPr>
      <w:suppressAutoHyphens w:val="0"/>
      <w:autoSpaceDE w:val="0"/>
      <w:autoSpaceDN w:val="0"/>
      <w:adjustRightInd w:val="0"/>
      <w:jc w:val="center"/>
    </w:pPr>
    <w:rPr>
      <w:b/>
      <w:bCs/>
      <w:sz w:val="28"/>
      <w:szCs w:val="28"/>
      <w:lang w:eastAsia="en-US"/>
    </w:rPr>
  </w:style>
  <w:style w:type="character" w:customStyle="1" w:styleId="TitleChar">
    <w:name w:val="Title Char"/>
    <w:basedOn w:val="DefaultParagraphFont"/>
    <w:link w:val="Title"/>
    <w:rsid w:val="00644F3E"/>
    <w:rPr>
      <w:rFonts w:ascii="Times New Roman" w:eastAsia="Times New Roman" w:hAnsi="Times New Roman"/>
      <w:b/>
      <w:bCs/>
      <w:sz w:val="28"/>
      <w:szCs w:val="28"/>
    </w:rPr>
  </w:style>
  <w:style w:type="paragraph" w:styleId="NoSpacing">
    <w:name w:val="No Spacing"/>
    <w:uiPriority w:val="1"/>
    <w:qFormat/>
    <w:rsid w:val="00A3201B"/>
    <w:rPr>
      <w:sz w:val="22"/>
      <w:szCs w:val="22"/>
      <w:lang w:eastAsia="en-US" w:bidi="ar-SA"/>
    </w:rPr>
  </w:style>
  <w:style w:type="character" w:customStyle="1" w:styleId="Heading9Char">
    <w:name w:val="Heading 9 Char"/>
    <w:basedOn w:val="DefaultParagraphFont"/>
    <w:link w:val="Heading9"/>
    <w:rsid w:val="007A445E"/>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6404FB"/>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uiPriority w:val="9"/>
    <w:semiHidden/>
    <w:rsid w:val="006404FB"/>
    <w:rPr>
      <w:rFonts w:ascii="Cambria" w:eastAsia="Times New Roman" w:hAnsi="Cambria" w:cs="Times New Roman"/>
      <w:b/>
      <w:bCs/>
      <w:sz w:val="26"/>
      <w:szCs w:val="26"/>
      <w:lang w:eastAsia="ar-SA"/>
    </w:rPr>
  </w:style>
  <w:style w:type="paragraph" w:styleId="BodyText">
    <w:name w:val="Body Text"/>
    <w:basedOn w:val="Normal"/>
    <w:link w:val="BodyTextChar"/>
    <w:rsid w:val="006404FB"/>
    <w:pPr>
      <w:suppressAutoHyphens w:val="0"/>
    </w:pPr>
    <w:rPr>
      <w:rFonts w:ascii="Arial" w:hAnsi="Arial"/>
      <w:sz w:val="20"/>
    </w:rPr>
  </w:style>
  <w:style w:type="character" w:customStyle="1" w:styleId="BodyTextChar">
    <w:name w:val="Body Text Char"/>
    <w:basedOn w:val="DefaultParagraphFont"/>
    <w:link w:val="BodyText"/>
    <w:rsid w:val="006404FB"/>
    <w:rPr>
      <w:rFonts w:ascii="Arial" w:eastAsia="Times New Roman" w:hAnsi="Arial"/>
      <w:szCs w:val="24"/>
    </w:rPr>
  </w:style>
  <w:style w:type="paragraph" w:styleId="BodyText2">
    <w:name w:val="Body Text 2"/>
    <w:basedOn w:val="Normal"/>
    <w:link w:val="BodyText2Char"/>
    <w:uiPriority w:val="99"/>
    <w:semiHidden/>
    <w:unhideWhenUsed/>
    <w:rsid w:val="006404FB"/>
    <w:pPr>
      <w:suppressAutoHyphens w:val="0"/>
      <w:spacing w:after="120" w:line="480" w:lineRule="auto"/>
    </w:pPr>
    <w:rPr>
      <w:rFonts w:ascii="Calibri" w:hAnsi="Calibri"/>
      <w:sz w:val="20"/>
      <w:szCs w:val="20"/>
    </w:rPr>
  </w:style>
  <w:style w:type="character" w:customStyle="1" w:styleId="BodyText2Char">
    <w:name w:val="Body Text 2 Char"/>
    <w:basedOn w:val="DefaultParagraphFont"/>
    <w:link w:val="BodyText2"/>
    <w:uiPriority w:val="99"/>
    <w:semiHidden/>
    <w:rsid w:val="006404FB"/>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Alagappa University</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Jeyakanthan</dc:creator>
  <cp:lastModifiedBy>DCP</cp:lastModifiedBy>
  <cp:revision>16</cp:revision>
  <cp:lastPrinted>2018-06-14T09:54:00Z</cp:lastPrinted>
  <dcterms:created xsi:type="dcterms:W3CDTF">2018-06-14T05:58:00Z</dcterms:created>
  <dcterms:modified xsi:type="dcterms:W3CDTF">2018-06-14T10:39:00Z</dcterms:modified>
</cp:coreProperties>
</file>